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2458C" w14:textId="77777777" w:rsidR="006F281B" w:rsidRPr="00F2672E" w:rsidRDefault="00EE5198">
      <w:pPr>
        <w:spacing w:after="0" w:line="288" w:lineRule="auto"/>
        <w:jc w:val="center"/>
        <w:rPr>
          <w:rFonts w:ascii="AmmanV3 Sans Medium" w:eastAsia="Simplified Arabic" w:hAnsi="AmmanV3 Sans Medium" w:cs="AmmanV3 Sans Medium"/>
          <w:b/>
          <w:color w:val="BAA028"/>
          <w:sz w:val="28"/>
          <w:szCs w:val="28"/>
          <w:rtl/>
        </w:rPr>
      </w:pPr>
      <w:r w:rsidRPr="00F2672E">
        <w:rPr>
          <w:rFonts w:ascii="AmmanV3 Sans Medium" w:eastAsia="Simplified Arabic" w:hAnsi="AmmanV3 Sans Medium" w:cs="AmmanV3 Sans Medium"/>
          <w:b/>
          <w:color w:val="BAA028"/>
          <w:sz w:val="28"/>
          <w:szCs w:val="28"/>
          <w:rtl/>
        </w:rPr>
        <w:t>الإجراء (4): التفتيش الدوري</w:t>
      </w:r>
    </w:p>
    <w:p w14:paraId="27A2FEE0" w14:textId="77777777" w:rsidR="006D7B68" w:rsidRPr="00FE0A24" w:rsidRDefault="006D7B68" w:rsidP="006C3FB7">
      <w:pPr>
        <w:spacing w:after="0" w:line="288" w:lineRule="auto"/>
        <w:rPr>
          <w:rFonts w:ascii="AmmanV3 Sans Medium" w:eastAsia="Simplified Arabic" w:hAnsi="AmmanV3 Sans Medium" w:cs="AmmanV3 Sans Medium"/>
          <w:b/>
          <w:color w:val="BAA028"/>
        </w:rPr>
      </w:pPr>
    </w:p>
    <w:tbl>
      <w:tblPr>
        <w:tblStyle w:val="a"/>
        <w:bidiVisual/>
        <w:tblW w:w="9950" w:type="dxa"/>
        <w:jc w:val="center"/>
        <w:tblLayout w:type="fixed"/>
        <w:tblLook w:val="0000" w:firstRow="0" w:lastRow="0" w:firstColumn="0" w:lastColumn="0" w:noHBand="0" w:noVBand="0"/>
      </w:tblPr>
      <w:tblGrid>
        <w:gridCol w:w="4054"/>
        <w:gridCol w:w="5896"/>
      </w:tblGrid>
      <w:tr w:rsidR="006D7B68" w:rsidRPr="00FE0A24" w14:paraId="6A81D439" w14:textId="77777777" w:rsidTr="007F49A3">
        <w:trPr>
          <w:trHeight w:val="51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318AA3F"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عنوان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544808AE" w14:textId="77777777" w:rsidR="006D7B68" w:rsidRPr="00FE0A24" w:rsidRDefault="006D7B68" w:rsidP="007F49A3">
            <w:pPr>
              <w:spacing w:after="0"/>
              <w:jc w:val="both"/>
              <w:rPr>
                <w:rFonts w:ascii="AmmanV3 Sans Medium" w:eastAsia="Simplified Arabic" w:hAnsi="AmmanV3 Sans Medium" w:cs="AmmanV3 Sans Medium"/>
                <w:color w:val="000000"/>
              </w:rPr>
            </w:pPr>
          </w:p>
        </w:tc>
      </w:tr>
      <w:tr w:rsidR="006D7B68" w:rsidRPr="00FE0A24" w14:paraId="6A981A9F"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1B786D2"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إجراءات العمل المعيارية: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8BBE049" w14:textId="77777777" w:rsidR="006D7B68" w:rsidRPr="00FE0A24" w:rsidRDefault="006D7B68" w:rsidP="007F49A3">
            <w:pPr>
              <w:spacing w:after="0"/>
              <w:jc w:val="both"/>
              <w:rPr>
                <w:rFonts w:ascii="AmmanV3 Sans Medium" w:eastAsia="Simplified Arabic" w:hAnsi="AmmanV3 Sans Medium" w:cs="AmmanV3 Sans Medium"/>
                <w:color w:val="000000"/>
              </w:rPr>
            </w:pPr>
          </w:p>
        </w:tc>
      </w:tr>
      <w:tr w:rsidR="006D7B68" w:rsidRPr="00FE0A24" w14:paraId="517824D1"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8423840"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صاغها:</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F74DE11" w14:textId="77777777" w:rsidR="006D7B68" w:rsidRPr="00FE0A24" w:rsidRDefault="006D7B68" w:rsidP="007F49A3">
            <w:pPr>
              <w:spacing w:after="0"/>
              <w:jc w:val="both"/>
              <w:rPr>
                <w:rFonts w:ascii="AmmanV3 Sans Medium" w:eastAsia="Simplified Arabic" w:hAnsi="AmmanV3 Sans Medium" w:cs="AmmanV3 Sans Medium"/>
                <w:color w:val="000000"/>
              </w:rPr>
            </w:pPr>
          </w:p>
        </w:tc>
      </w:tr>
      <w:tr w:rsidR="006D7B68" w:rsidRPr="00FE0A24" w14:paraId="11E04ACC"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9293C52"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الصياغة: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0DFBD9D4" w14:textId="77777777" w:rsidR="006D7B68" w:rsidRPr="00FE0A24" w:rsidRDefault="006D7B68" w:rsidP="007F49A3">
            <w:pPr>
              <w:spacing w:after="0"/>
              <w:jc w:val="both"/>
              <w:rPr>
                <w:rFonts w:ascii="AmmanV3 Sans Medium" w:eastAsia="Simplified Arabic" w:hAnsi="AmmanV3 Sans Medium" w:cs="AmmanV3 Sans Medium"/>
                <w:color w:val="000000"/>
              </w:rPr>
            </w:pPr>
          </w:p>
        </w:tc>
      </w:tr>
      <w:tr w:rsidR="006D7B68" w:rsidRPr="00FE0A24" w14:paraId="3C37E7C3"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4A23119"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آخر تعديل:</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D4286BD" w14:textId="77777777" w:rsidR="006D7B68" w:rsidRPr="00FE0A24" w:rsidRDefault="006D7B68" w:rsidP="007F49A3">
            <w:pPr>
              <w:pBdr>
                <w:top w:val="nil"/>
                <w:left w:val="nil"/>
                <w:bottom w:val="nil"/>
                <w:right w:val="nil"/>
                <w:between w:val="nil"/>
              </w:pBdr>
              <w:spacing w:after="0"/>
              <w:rPr>
                <w:rFonts w:ascii="AmmanV3 Sans Medium" w:eastAsia="Simplified Arabic" w:hAnsi="AmmanV3 Sans Medium" w:cs="AmmanV3 Sans Medium"/>
                <w:color w:val="000000"/>
              </w:rPr>
            </w:pPr>
          </w:p>
        </w:tc>
      </w:tr>
      <w:tr w:rsidR="006D7B68" w:rsidRPr="00FE0A24" w14:paraId="053BF3FE"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47C2FB48"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الوضعية: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1E2ED206" w14:textId="77777777" w:rsidR="006D7B68" w:rsidRPr="00FE0A24" w:rsidRDefault="006D7B68" w:rsidP="007F49A3">
            <w:pPr>
              <w:spacing w:after="0"/>
              <w:jc w:val="both"/>
              <w:rPr>
                <w:rFonts w:ascii="AmmanV3 Sans Medium" w:eastAsia="Simplified Arabic" w:hAnsi="AmmanV3 Sans Medium" w:cs="AmmanV3 Sans Medium"/>
                <w:color w:val="000000"/>
              </w:rPr>
            </w:pPr>
          </w:p>
        </w:tc>
      </w:tr>
      <w:tr w:rsidR="006D7B68" w:rsidRPr="00FE0A24" w14:paraId="0CA83A17" w14:textId="77777777" w:rsidTr="007F49A3">
        <w:trPr>
          <w:trHeight w:val="60"/>
          <w:jc w:val="center"/>
        </w:trPr>
        <w:tc>
          <w:tcPr>
            <w:tcW w:w="40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680C1982"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589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14:paraId="333B7FF2" w14:textId="77777777" w:rsidR="006D7B68" w:rsidRPr="00FE0A24" w:rsidRDefault="006D7B68" w:rsidP="007F49A3">
            <w:pPr>
              <w:spacing w:after="0"/>
              <w:jc w:val="both"/>
              <w:rPr>
                <w:rFonts w:ascii="AmmanV3 Sans Medium" w:eastAsia="Simplified Arabic" w:hAnsi="AmmanV3 Sans Medium" w:cs="AmmanV3 Sans Medium"/>
                <w:color w:val="000000"/>
              </w:rPr>
            </w:pPr>
          </w:p>
        </w:tc>
      </w:tr>
    </w:tbl>
    <w:p w14:paraId="2CC9294C" w14:textId="77777777" w:rsidR="006D7B68" w:rsidRDefault="006D7B68" w:rsidP="006D7B68">
      <w:pPr>
        <w:spacing w:after="0"/>
        <w:jc w:val="both"/>
        <w:rPr>
          <w:rFonts w:ascii="AmmanV3 Sans Medium" w:eastAsia="Simplified Arabic" w:hAnsi="AmmanV3 Sans Medium" w:cs="AmmanV3 Sans Medium"/>
          <w:color w:val="000000"/>
          <w:rtl/>
        </w:rPr>
      </w:pPr>
      <w:r w:rsidRPr="00FE0A24">
        <w:rPr>
          <w:rFonts w:ascii="AmmanV3 Sans Medium" w:eastAsia="Simplified Arabic" w:hAnsi="AmmanV3 Sans Medium" w:cs="AmmanV3 Sans Medium"/>
          <w:color w:val="000000"/>
        </w:rPr>
        <w:tab/>
      </w:r>
      <w:r w:rsidRPr="00FE0A24">
        <w:rPr>
          <w:rFonts w:ascii="AmmanV3 Sans Medium" w:eastAsia="Simplified Arabic" w:hAnsi="AmmanV3 Sans Medium" w:cs="AmmanV3 Sans Medium"/>
          <w:color w:val="000000"/>
        </w:rPr>
        <w:tab/>
        <w:t xml:space="preserve">       </w:t>
      </w:r>
      <w:r w:rsidRPr="00FE0A24">
        <w:rPr>
          <w:rFonts w:ascii="AmmanV3 Sans Medium" w:eastAsia="Simplified Arabic" w:hAnsi="AmmanV3 Sans Medium" w:cs="AmmanV3 Sans Medium"/>
          <w:color w:val="000000"/>
        </w:rPr>
        <w:tab/>
        <w:t xml:space="preserve"> </w:t>
      </w:r>
    </w:p>
    <w:p w14:paraId="3C421124" w14:textId="77777777" w:rsidR="006D7B68" w:rsidRPr="00636D1C" w:rsidRDefault="006D7B68" w:rsidP="006D7B68">
      <w:pPr>
        <w:spacing w:after="0"/>
        <w:ind w:hanging="78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المراجعون:</w:t>
      </w:r>
    </w:p>
    <w:tbl>
      <w:tblPr>
        <w:tblStyle w:val="a0"/>
        <w:bidiVisual/>
        <w:tblW w:w="9938" w:type="dxa"/>
        <w:jc w:val="center"/>
        <w:tblLayout w:type="fixed"/>
        <w:tblLook w:val="0400" w:firstRow="0" w:lastRow="0" w:firstColumn="0" w:lastColumn="0" w:noHBand="0" w:noVBand="1"/>
      </w:tblPr>
      <w:tblGrid>
        <w:gridCol w:w="2340"/>
        <w:gridCol w:w="4250"/>
        <w:gridCol w:w="3348"/>
      </w:tblGrid>
      <w:tr w:rsidR="006D7B68" w:rsidRPr="00FE0A24" w14:paraId="42EC5D59" w14:textId="77777777" w:rsidTr="007F49A3">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4D986553" w14:textId="77777777" w:rsidR="006D7B68" w:rsidRPr="00FE0A24" w:rsidRDefault="006D7B68" w:rsidP="007F49A3">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راجعها</w:t>
            </w:r>
          </w:p>
        </w:tc>
        <w:tc>
          <w:tcPr>
            <w:tcW w:w="4250" w:type="dxa"/>
            <w:tcBorders>
              <w:top w:val="single" w:sz="4" w:space="0" w:color="000000"/>
              <w:left w:val="single" w:sz="4" w:space="0" w:color="000000"/>
              <w:bottom w:val="single" w:sz="4" w:space="0" w:color="000000"/>
              <w:right w:val="single" w:sz="4" w:space="0" w:color="000000"/>
            </w:tcBorders>
            <w:vAlign w:val="center"/>
          </w:tcPr>
          <w:p w14:paraId="6A73F36C" w14:textId="77777777" w:rsidR="006D7B68" w:rsidRPr="00FE0A24" w:rsidRDefault="006D7B68" w:rsidP="007F49A3">
            <w:pPr>
              <w:pBdr>
                <w:top w:val="nil"/>
                <w:left w:val="nil"/>
                <w:bottom w:val="nil"/>
                <w:right w:val="nil"/>
                <w:between w:val="nil"/>
              </w:pBdr>
              <w:spacing w:after="0"/>
              <w:jc w:val="both"/>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7D4E6101" w14:textId="77777777" w:rsidR="006D7B68" w:rsidRPr="00FE0A24" w:rsidRDefault="006D7B68" w:rsidP="007F49A3">
            <w:pPr>
              <w:pBdr>
                <w:top w:val="nil"/>
                <w:left w:val="nil"/>
                <w:bottom w:val="nil"/>
                <w:right w:val="nil"/>
                <w:between w:val="nil"/>
              </w:pBdr>
              <w:spacing w:after="0"/>
              <w:jc w:val="both"/>
              <w:rPr>
                <w:rFonts w:ascii="AmmanV3 Sans Medium" w:eastAsia="Simplified Arabic" w:hAnsi="AmmanV3 Sans Medium" w:cs="AmmanV3 Sans Medium"/>
                <w:color w:val="000000"/>
              </w:rPr>
            </w:pPr>
          </w:p>
        </w:tc>
      </w:tr>
      <w:tr w:rsidR="006D7B68" w:rsidRPr="00FE0A24" w14:paraId="0BDB26EB" w14:textId="77777777" w:rsidTr="007F49A3">
        <w:trPr>
          <w:trHeight w:val="911"/>
          <w:jc w:val="center"/>
        </w:trPr>
        <w:tc>
          <w:tcPr>
            <w:tcW w:w="2340"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00C5EE16" w14:textId="77777777" w:rsidR="006D7B68" w:rsidRPr="00FE0A24" w:rsidRDefault="006D7B68" w:rsidP="007F49A3">
            <w:pPr>
              <w:pBdr>
                <w:top w:val="nil"/>
                <w:left w:val="nil"/>
                <w:bottom w:val="nil"/>
                <w:right w:val="nil"/>
                <w:between w:val="nil"/>
              </w:pBdr>
              <w:spacing w:after="0"/>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التاريخ</w:t>
            </w:r>
          </w:p>
        </w:tc>
        <w:tc>
          <w:tcPr>
            <w:tcW w:w="4250" w:type="dxa"/>
            <w:tcBorders>
              <w:top w:val="single" w:sz="4" w:space="0" w:color="000000"/>
              <w:left w:val="single" w:sz="4" w:space="0" w:color="000000"/>
              <w:bottom w:val="single" w:sz="4" w:space="0" w:color="000000"/>
              <w:right w:val="single" w:sz="4" w:space="0" w:color="000000"/>
            </w:tcBorders>
            <w:vAlign w:val="center"/>
          </w:tcPr>
          <w:p w14:paraId="444B71CC" w14:textId="77777777" w:rsidR="006D7B68" w:rsidRPr="00FE0A24" w:rsidRDefault="006D7B68" w:rsidP="007F49A3">
            <w:pPr>
              <w:pBdr>
                <w:top w:val="nil"/>
                <w:left w:val="nil"/>
                <w:bottom w:val="nil"/>
                <w:right w:val="nil"/>
                <w:between w:val="nil"/>
              </w:pBdr>
              <w:spacing w:after="0"/>
              <w:jc w:val="center"/>
              <w:rPr>
                <w:rFonts w:ascii="AmmanV3 Sans Medium" w:eastAsia="Simplified Arabic" w:hAnsi="AmmanV3 Sans Medium" w:cs="AmmanV3 Sans Medium"/>
                <w:color w:val="000000"/>
              </w:rPr>
            </w:pPr>
          </w:p>
        </w:tc>
        <w:tc>
          <w:tcPr>
            <w:tcW w:w="3348" w:type="dxa"/>
            <w:tcBorders>
              <w:top w:val="single" w:sz="4" w:space="0" w:color="000000"/>
              <w:left w:val="single" w:sz="4" w:space="0" w:color="000000"/>
              <w:bottom w:val="single" w:sz="4" w:space="0" w:color="000000"/>
              <w:right w:val="single" w:sz="4" w:space="0" w:color="000000"/>
            </w:tcBorders>
            <w:vAlign w:val="center"/>
          </w:tcPr>
          <w:p w14:paraId="1D59749B" w14:textId="77777777" w:rsidR="006D7B68" w:rsidRPr="00FE0A24" w:rsidRDefault="006D7B68" w:rsidP="007F49A3">
            <w:pPr>
              <w:pBdr>
                <w:top w:val="nil"/>
                <w:left w:val="nil"/>
                <w:bottom w:val="nil"/>
                <w:right w:val="nil"/>
                <w:between w:val="nil"/>
              </w:pBdr>
              <w:spacing w:after="0"/>
              <w:jc w:val="center"/>
              <w:rPr>
                <w:rFonts w:ascii="AmmanV3 Sans Medium" w:eastAsia="Simplified Arabic" w:hAnsi="AmmanV3 Sans Medium" w:cs="AmmanV3 Sans Medium"/>
                <w:color w:val="000000"/>
              </w:rPr>
            </w:pPr>
          </w:p>
        </w:tc>
      </w:tr>
    </w:tbl>
    <w:p w14:paraId="7170B938" w14:textId="77777777" w:rsidR="006D7B68" w:rsidRPr="00FE0A24" w:rsidRDefault="006D7B68" w:rsidP="006D7B68">
      <w:pPr>
        <w:spacing w:after="0"/>
        <w:jc w:val="both"/>
        <w:rPr>
          <w:rFonts w:ascii="AmmanV3 Sans Medium" w:eastAsia="Simplified Arabic" w:hAnsi="AmmanV3 Sans Medium" w:cs="AmmanV3 Sans Medium"/>
          <w:color w:val="000000"/>
        </w:rPr>
      </w:pPr>
    </w:p>
    <w:p w14:paraId="0C7E8DDC" w14:textId="77777777" w:rsidR="006D7B68" w:rsidRPr="00636D1C" w:rsidRDefault="006D7B68" w:rsidP="006D7B68">
      <w:pPr>
        <w:spacing w:after="0"/>
        <w:ind w:hanging="784"/>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الموافقات:</w:t>
      </w:r>
    </w:p>
    <w:tbl>
      <w:tblPr>
        <w:tblStyle w:val="a1"/>
        <w:bidiVisual/>
        <w:tblW w:w="10028" w:type="dxa"/>
        <w:jc w:val="center"/>
        <w:tblLayout w:type="fixed"/>
        <w:tblLook w:val="0000" w:firstRow="0" w:lastRow="0" w:firstColumn="0" w:lastColumn="0" w:noHBand="0" w:noVBand="0"/>
      </w:tblPr>
      <w:tblGrid>
        <w:gridCol w:w="2299"/>
        <w:gridCol w:w="7729"/>
      </w:tblGrid>
      <w:tr w:rsidR="006D7B68" w:rsidRPr="00FE0A24" w14:paraId="06C525BF" w14:textId="77777777" w:rsidTr="007F49A3">
        <w:trPr>
          <w:trHeight w:val="601"/>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6E14F5C7"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أقرها</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3525D0B9" w14:textId="77777777" w:rsidR="006D7B68" w:rsidRPr="00FE0A24" w:rsidRDefault="006D7B68" w:rsidP="007F49A3">
            <w:pPr>
              <w:spacing w:after="0"/>
              <w:jc w:val="both"/>
              <w:rPr>
                <w:rFonts w:ascii="AmmanV3 Sans Medium" w:eastAsia="Simplified Arabic" w:hAnsi="AmmanV3 Sans Medium" w:cs="AmmanV3 Sans Medium"/>
                <w:b/>
                <w:color w:val="000000"/>
              </w:rPr>
            </w:pPr>
          </w:p>
        </w:tc>
      </w:tr>
      <w:tr w:rsidR="006D7B68" w:rsidRPr="00FE0A24" w14:paraId="65079222" w14:textId="77777777" w:rsidTr="007F49A3">
        <w:trPr>
          <w:trHeight w:val="550"/>
          <w:jc w:val="center"/>
        </w:trPr>
        <w:tc>
          <w:tcPr>
            <w:tcW w:w="2299"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283" w:type="dxa"/>
            </w:tcMar>
            <w:vAlign w:val="center"/>
          </w:tcPr>
          <w:p w14:paraId="5445D060" w14:textId="77777777" w:rsidR="006D7B68" w:rsidRPr="00FE0A24" w:rsidRDefault="006D7B68" w:rsidP="007F49A3">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التاريخ</w:t>
            </w:r>
          </w:p>
        </w:tc>
        <w:tc>
          <w:tcPr>
            <w:tcW w:w="7729" w:type="dxa"/>
            <w:tcBorders>
              <w:top w:val="single" w:sz="4" w:space="0" w:color="000000"/>
              <w:left w:val="single" w:sz="4" w:space="0" w:color="000000"/>
              <w:bottom w:val="single" w:sz="4" w:space="0" w:color="000000"/>
              <w:right w:val="single" w:sz="4" w:space="0" w:color="000000"/>
            </w:tcBorders>
            <w:shd w:val="clear" w:color="auto" w:fill="auto"/>
          </w:tcPr>
          <w:p w14:paraId="1557D15D" w14:textId="77777777" w:rsidR="006D7B68" w:rsidRPr="00FE0A24" w:rsidRDefault="006D7B68" w:rsidP="007F49A3">
            <w:pPr>
              <w:spacing w:after="0"/>
              <w:jc w:val="both"/>
              <w:rPr>
                <w:rFonts w:ascii="AmmanV3 Sans Medium" w:eastAsia="Simplified Arabic" w:hAnsi="AmmanV3 Sans Medium" w:cs="AmmanV3 Sans Medium"/>
                <w:b/>
                <w:color w:val="000000"/>
              </w:rPr>
            </w:pPr>
          </w:p>
        </w:tc>
      </w:tr>
    </w:tbl>
    <w:p w14:paraId="6E7E08C7" w14:textId="77777777" w:rsidR="006D7B68" w:rsidRPr="00FE0A24" w:rsidRDefault="006D7B68" w:rsidP="006D7B68">
      <w:pPr>
        <w:spacing w:after="0"/>
        <w:jc w:val="both"/>
        <w:rPr>
          <w:rFonts w:ascii="AmmanV3 Sans Medium" w:eastAsia="Simplified Arabic" w:hAnsi="AmmanV3 Sans Medium" w:cs="AmmanV3 Sans Medium"/>
          <w:color w:val="000000"/>
        </w:rPr>
      </w:pPr>
    </w:p>
    <w:p w14:paraId="74239FBE" w14:textId="77777777" w:rsidR="006D7B68" w:rsidRPr="00FE0A24" w:rsidRDefault="006D7B68" w:rsidP="006D7B68">
      <w:pPr>
        <w:spacing w:after="0"/>
        <w:ind w:hanging="784"/>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مرجعية تعديل الوثيقة:</w:t>
      </w:r>
    </w:p>
    <w:tbl>
      <w:tblPr>
        <w:tblStyle w:val="a2"/>
        <w:bidiVisual/>
        <w:tblW w:w="9968" w:type="dxa"/>
        <w:jc w:val="center"/>
        <w:tblLayout w:type="fixed"/>
        <w:tblLook w:val="0000" w:firstRow="0" w:lastRow="0" w:firstColumn="0" w:lastColumn="0" w:noHBand="0" w:noVBand="0"/>
      </w:tblPr>
      <w:tblGrid>
        <w:gridCol w:w="2466"/>
        <w:gridCol w:w="2466"/>
        <w:gridCol w:w="2467"/>
        <w:gridCol w:w="2569"/>
      </w:tblGrid>
      <w:tr w:rsidR="006D7B68" w:rsidRPr="00FE0A24" w14:paraId="3AA991FF" w14:textId="77777777" w:rsidTr="007F49A3">
        <w:trPr>
          <w:trHeight w:val="709"/>
          <w:jc w:val="center"/>
        </w:trPr>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15B43A21" w14:textId="77777777" w:rsidR="006D7B68" w:rsidRPr="00FE0A24" w:rsidRDefault="006D7B68" w:rsidP="007F49A3">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رقم النسخة</w:t>
            </w:r>
          </w:p>
        </w:tc>
        <w:tc>
          <w:tcPr>
            <w:tcW w:w="2466"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3E26D270" w14:textId="77777777" w:rsidR="006D7B68" w:rsidRPr="00FE0A24" w:rsidRDefault="006D7B68" w:rsidP="007F49A3">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تاريخ الإصدار</w:t>
            </w:r>
          </w:p>
        </w:tc>
        <w:tc>
          <w:tcPr>
            <w:tcW w:w="2467" w:type="dxa"/>
            <w:tcBorders>
              <w:top w:val="single" w:sz="4" w:space="0" w:color="000000"/>
              <w:left w:val="single" w:sz="4" w:space="0" w:color="000000"/>
              <w:bottom w:val="single" w:sz="4" w:space="0" w:color="000000"/>
              <w:right w:val="single" w:sz="4" w:space="0" w:color="000000"/>
            </w:tcBorders>
            <w:shd w:val="clear" w:color="auto" w:fill="BAA028"/>
            <w:tcMar>
              <w:top w:w="80" w:type="dxa"/>
              <w:left w:w="80" w:type="dxa"/>
              <w:bottom w:w="80" w:type="dxa"/>
              <w:right w:w="80" w:type="dxa"/>
            </w:tcMar>
            <w:vAlign w:val="center"/>
          </w:tcPr>
          <w:p w14:paraId="7263F358" w14:textId="77777777" w:rsidR="006D7B68" w:rsidRPr="00FE0A24" w:rsidRDefault="006D7B68" w:rsidP="007F49A3">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مرجعية التغيير</w:t>
            </w:r>
          </w:p>
        </w:tc>
        <w:tc>
          <w:tcPr>
            <w:tcW w:w="2569" w:type="dxa"/>
            <w:tcBorders>
              <w:top w:val="single" w:sz="4" w:space="0" w:color="000000"/>
              <w:left w:val="single" w:sz="4" w:space="0" w:color="000000"/>
              <w:bottom w:val="single" w:sz="4" w:space="0" w:color="000000"/>
              <w:right w:val="single" w:sz="4" w:space="0" w:color="000000"/>
            </w:tcBorders>
            <w:shd w:val="clear" w:color="auto" w:fill="BAA028"/>
            <w:vAlign w:val="center"/>
          </w:tcPr>
          <w:p w14:paraId="7F7B5CF1" w14:textId="77777777" w:rsidR="006D7B68" w:rsidRPr="00FE0A24" w:rsidRDefault="006D7B68" w:rsidP="007F49A3">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الكاتب / الكتاب</w:t>
            </w:r>
          </w:p>
        </w:tc>
      </w:tr>
      <w:tr w:rsidR="006D7B68" w:rsidRPr="00FE0A24" w14:paraId="723CAFA0" w14:textId="77777777" w:rsidTr="007F49A3">
        <w:trPr>
          <w:trHeight w:val="679"/>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652B4A3" w14:textId="77777777" w:rsidR="006D7B68" w:rsidRPr="00FE0A24" w:rsidRDefault="006D7B68" w:rsidP="007F49A3">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DE89240" w14:textId="77777777" w:rsidR="006D7B68" w:rsidRPr="00FE0A24" w:rsidRDefault="006D7B68" w:rsidP="007F49A3">
            <w:pPr>
              <w:spacing w:after="0" w:line="240" w:lineRule="auto"/>
              <w:rPr>
                <w:rFonts w:ascii="AmmanV3 Sans Medium" w:hAnsi="AmmanV3 Sans Medium" w:cs="AmmanV3 Sans Medium"/>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3F9490" w14:textId="77777777" w:rsidR="006D7B68" w:rsidRPr="00FE0A24" w:rsidRDefault="006D7B68" w:rsidP="007F49A3">
            <w:pPr>
              <w:spacing w:after="0" w:line="240" w:lineRule="auto"/>
              <w:rPr>
                <w:rFonts w:ascii="AmmanV3 Sans Medium" w:hAnsi="AmmanV3 Sans Medium" w:cs="AmmanV3 Sans Medium"/>
              </w:rPr>
            </w:pPr>
          </w:p>
        </w:tc>
        <w:tc>
          <w:tcPr>
            <w:tcW w:w="2569" w:type="dxa"/>
            <w:tcBorders>
              <w:top w:val="single" w:sz="4" w:space="0" w:color="000000"/>
              <w:left w:val="single" w:sz="4" w:space="0" w:color="000000"/>
              <w:bottom w:val="single" w:sz="4" w:space="0" w:color="000000"/>
              <w:right w:val="single" w:sz="4" w:space="0" w:color="000000"/>
            </w:tcBorders>
          </w:tcPr>
          <w:p w14:paraId="48334722" w14:textId="77777777" w:rsidR="006D7B68" w:rsidRPr="00FE0A24" w:rsidRDefault="006D7B68" w:rsidP="007F49A3">
            <w:pPr>
              <w:spacing w:after="0" w:line="240" w:lineRule="auto"/>
              <w:rPr>
                <w:rFonts w:ascii="AmmanV3 Sans Medium" w:hAnsi="AmmanV3 Sans Medium" w:cs="AmmanV3 Sans Medium"/>
              </w:rPr>
            </w:pPr>
          </w:p>
        </w:tc>
      </w:tr>
      <w:tr w:rsidR="006D7B68" w:rsidRPr="00FE0A24" w14:paraId="15D41995" w14:textId="77777777" w:rsidTr="007F49A3">
        <w:trPr>
          <w:trHeight w:val="628"/>
          <w:jc w:val="center"/>
        </w:trPr>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D2A89E2" w14:textId="77777777" w:rsidR="006D7B68" w:rsidRPr="00FE0A24" w:rsidRDefault="006D7B68" w:rsidP="007F49A3">
            <w:pPr>
              <w:spacing w:after="0" w:line="240" w:lineRule="auto"/>
              <w:rPr>
                <w:rFonts w:ascii="AmmanV3 Sans Medium" w:hAnsi="AmmanV3 Sans Medium" w:cs="AmmanV3 Sans Medium"/>
              </w:rPr>
            </w:pPr>
          </w:p>
        </w:tc>
        <w:tc>
          <w:tcPr>
            <w:tcW w:w="246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3F86737" w14:textId="77777777" w:rsidR="006D7B68" w:rsidRPr="00FE0A24" w:rsidRDefault="006D7B68" w:rsidP="007F49A3">
            <w:pPr>
              <w:spacing w:after="0"/>
              <w:jc w:val="center"/>
              <w:rPr>
                <w:rFonts w:ascii="AmmanV3 Sans Medium" w:eastAsia="Simplified Arabic" w:hAnsi="AmmanV3 Sans Medium" w:cs="AmmanV3 Sans Medium"/>
                <w:color w:val="000000"/>
              </w:rPr>
            </w:pPr>
          </w:p>
        </w:tc>
        <w:tc>
          <w:tcPr>
            <w:tcW w:w="24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9C60BA" w14:textId="77777777" w:rsidR="006D7B68" w:rsidRPr="00FE0A24" w:rsidRDefault="006D7B68" w:rsidP="007F49A3">
            <w:pPr>
              <w:spacing w:after="0"/>
              <w:jc w:val="center"/>
              <w:rPr>
                <w:rFonts w:ascii="AmmanV3 Sans Medium" w:eastAsia="Simplified Arabic" w:hAnsi="AmmanV3 Sans Medium" w:cs="AmmanV3 Sans Medium"/>
                <w:color w:val="000000"/>
              </w:rPr>
            </w:pPr>
          </w:p>
        </w:tc>
        <w:tc>
          <w:tcPr>
            <w:tcW w:w="2569" w:type="dxa"/>
            <w:tcBorders>
              <w:top w:val="single" w:sz="4" w:space="0" w:color="000000"/>
              <w:left w:val="single" w:sz="4" w:space="0" w:color="000000"/>
              <w:bottom w:val="single" w:sz="4" w:space="0" w:color="000000"/>
              <w:right w:val="single" w:sz="4" w:space="0" w:color="000000"/>
            </w:tcBorders>
          </w:tcPr>
          <w:p w14:paraId="69379ECD" w14:textId="77777777" w:rsidR="006D7B68" w:rsidRPr="00FE0A24" w:rsidRDefault="006D7B68" w:rsidP="007F49A3">
            <w:pPr>
              <w:spacing w:after="0" w:line="240" w:lineRule="auto"/>
              <w:rPr>
                <w:rFonts w:ascii="AmmanV3 Sans Medium" w:hAnsi="AmmanV3 Sans Medium" w:cs="AmmanV3 Sans Medium"/>
              </w:rPr>
            </w:pPr>
          </w:p>
        </w:tc>
      </w:tr>
    </w:tbl>
    <w:p w14:paraId="04E62D51" w14:textId="77777777" w:rsidR="006D7B68" w:rsidRDefault="006D7B68">
      <w:pPr>
        <w:spacing w:after="0" w:line="288" w:lineRule="auto"/>
        <w:jc w:val="center"/>
        <w:rPr>
          <w:rFonts w:ascii="AmmanV3 Sans Medium" w:eastAsia="Simplified Arabic" w:hAnsi="AmmanV3 Sans Medium" w:cs="AmmanV3 Sans Medium"/>
          <w:b/>
          <w:color w:val="BAA028"/>
          <w:rtl/>
        </w:rPr>
      </w:pPr>
    </w:p>
    <w:p w14:paraId="0D653B25" w14:textId="77777777" w:rsidR="006D7B68" w:rsidRPr="00FE0A24" w:rsidRDefault="006D7B68">
      <w:pPr>
        <w:spacing w:after="0" w:line="288" w:lineRule="auto"/>
        <w:jc w:val="center"/>
        <w:rPr>
          <w:rFonts w:ascii="AmmanV3 Sans Medium" w:eastAsia="Simplified Arabic" w:hAnsi="AmmanV3 Sans Medium" w:cs="AmmanV3 Sans Medium"/>
          <w:b/>
          <w:color w:val="BAA028"/>
        </w:rPr>
      </w:pPr>
    </w:p>
    <w:p w14:paraId="64AFA19A" w14:textId="77777777" w:rsidR="006F281B" w:rsidRPr="00FE0A24" w:rsidRDefault="00EE5198" w:rsidP="00636D1C">
      <w:pPr>
        <w:spacing w:after="0"/>
        <w:ind w:hanging="87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lastRenderedPageBreak/>
        <w:t>الهدف</w:t>
      </w:r>
    </w:p>
    <w:p w14:paraId="40D76C95" w14:textId="77777777" w:rsidR="003C7381" w:rsidRDefault="00EE5198" w:rsidP="003C7381">
      <w:pPr>
        <w:spacing w:after="0"/>
        <w:ind w:left="-874" w:right="-810"/>
        <w:jc w:val="both"/>
        <w:rPr>
          <w:rFonts w:ascii="AmmanV3 Sans Medium" w:eastAsia="Simplified Arabic" w:hAnsi="AmmanV3 Sans Medium" w:cs="AmmanV3 Sans Medium"/>
          <w:color w:val="000000"/>
          <w:rtl/>
        </w:rPr>
      </w:pPr>
      <w:r w:rsidRPr="00FE0A24">
        <w:rPr>
          <w:rFonts w:ascii="AmmanV3 Sans Medium" w:eastAsia="Simplified Arabic" w:hAnsi="AmmanV3 Sans Medium" w:cs="AmmanV3 Sans Medium"/>
          <w:color w:val="000000"/>
          <w:rtl/>
        </w:rPr>
        <w:t>تهدف إجراءات العمل المعيارية هذه إلى ضبط وإيضاح نشاطات عملية التفتيش الدوري كما تهدف إلى توفير دليل إرشادي لمفتشي دائرة الرقابة الصحية والمهنية في أمانة عمان الكبرى حول كيفية القيام بالتفتيش لضمان التزام أصحاب المنشآت الاقتصادية بشروط رخص المهن الممنوحة وللتأكد من توفر المتطلبات الصحية والمهنية في المنشآت العاملة في مناطق نفوذ أمانة عمان الكبرى وذلك حفاظاً على الصحة والسلامة العامة.</w:t>
      </w:r>
    </w:p>
    <w:p w14:paraId="6AC45A42" w14:textId="77777777" w:rsidR="00D03AFC" w:rsidRDefault="00D03AFC" w:rsidP="00D03AFC">
      <w:pPr>
        <w:spacing w:after="0"/>
        <w:ind w:hanging="874"/>
        <w:jc w:val="both"/>
        <w:rPr>
          <w:rFonts w:ascii="AmmanV3 Sans Medium" w:eastAsia="Simplified Arabic" w:hAnsi="AmmanV3 Sans Medium" w:cs="AmmanV3 Sans Medium"/>
          <w:b/>
          <w:color w:val="BAA028"/>
          <w:rtl/>
        </w:rPr>
      </w:pPr>
    </w:p>
    <w:p w14:paraId="236D6F97" w14:textId="6C03D9B8" w:rsidR="003C7381" w:rsidRPr="00D03AFC" w:rsidRDefault="003C7381" w:rsidP="00D03AFC">
      <w:pPr>
        <w:spacing w:after="0"/>
        <w:ind w:hanging="874"/>
        <w:jc w:val="both"/>
        <w:rPr>
          <w:rFonts w:ascii="AmmanV3 Sans Medium" w:eastAsia="Simplified Arabic" w:hAnsi="AmmanV3 Sans Medium" w:cs="AmmanV3 Sans Medium"/>
          <w:b/>
          <w:color w:val="BAA028"/>
          <w:rtl/>
        </w:rPr>
      </w:pPr>
      <w:r w:rsidRPr="00D03AFC">
        <w:rPr>
          <w:rFonts w:ascii="AmmanV3 Sans Medium" w:eastAsia="Simplified Arabic" w:hAnsi="AmmanV3 Sans Medium" w:cs="AmmanV3 Sans Medium" w:hint="cs"/>
          <w:b/>
          <w:color w:val="BAA028"/>
          <w:rtl/>
        </w:rPr>
        <w:t>التشريعات الناظمة للاجراء:</w:t>
      </w:r>
    </w:p>
    <w:p w14:paraId="385EB711" w14:textId="77777777" w:rsidR="003C7381" w:rsidRPr="003C7381" w:rsidRDefault="003C7381" w:rsidP="003C7381">
      <w:pPr>
        <w:spacing w:after="0"/>
        <w:ind w:left="-874" w:right="-810"/>
        <w:jc w:val="both"/>
        <w:rPr>
          <w:rFonts w:ascii="AmmanV3 Sans Medium" w:eastAsia="Simplified Arabic" w:hAnsi="AmmanV3 Sans Medium" w:cs="AmmanV3 Sans Medium"/>
          <w:color w:val="000000"/>
          <w:rtl/>
        </w:rPr>
      </w:pPr>
    </w:p>
    <w:tbl>
      <w:tblPr>
        <w:tblStyle w:val="TableGrid"/>
        <w:bidiVisual/>
        <w:tblW w:w="0" w:type="auto"/>
        <w:tblLook w:val="04A0" w:firstRow="1" w:lastRow="0" w:firstColumn="1" w:lastColumn="0" w:noHBand="0" w:noVBand="1"/>
      </w:tblPr>
      <w:tblGrid>
        <w:gridCol w:w="2112"/>
        <w:gridCol w:w="2084"/>
        <w:gridCol w:w="2058"/>
        <w:gridCol w:w="2042"/>
      </w:tblGrid>
      <w:tr w:rsidR="003C7381" w:rsidRPr="00367371" w14:paraId="70DD8CA6" w14:textId="77777777" w:rsidTr="006E4AB5">
        <w:tc>
          <w:tcPr>
            <w:tcW w:w="8296" w:type="dxa"/>
            <w:gridSpan w:val="4"/>
            <w:shd w:val="clear" w:color="auto" w:fill="CC9900"/>
            <w:vAlign w:val="center"/>
          </w:tcPr>
          <w:p w14:paraId="24A1DE65" w14:textId="77777777" w:rsidR="003C7381" w:rsidRPr="00AA7747" w:rsidRDefault="003C7381" w:rsidP="00A73960">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 xml:space="preserve">التشريعات الناظمة لاجراء الاعتراض </w:t>
            </w:r>
          </w:p>
        </w:tc>
      </w:tr>
      <w:tr w:rsidR="003C7381" w:rsidRPr="00367371" w14:paraId="448DECDD" w14:textId="77777777" w:rsidTr="006E4AB5">
        <w:tc>
          <w:tcPr>
            <w:tcW w:w="8296" w:type="dxa"/>
            <w:gridSpan w:val="4"/>
            <w:shd w:val="clear" w:color="auto" w:fill="auto"/>
            <w:vAlign w:val="center"/>
          </w:tcPr>
          <w:p w14:paraId="44716977" w14:textId="77777777" w:rsidR="00D03AFC" w:rsidRPr="00FE0A24" w:rsidRDefault="00D03AFC" w:rsidP="00D03AFC">
            <w:pPr>
              <w:numPr>
                <w:ilvl w:val="0"/>
                <w:numId w:val="1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امانة عمان رقم (18) لسنة 2021.</w:t>
            </w:r>
          </w:p>
          <w:p w14:paraId="4DE7D378" w14:textId="77777777" w:rsidR="00D03AFC" w:rsidRPr="006E1E66" w:rsidRDefault="00D03AFC" w:rsidP="00D03AFC">
            <w:pPr>
              <w:numPr>
                <w:ilvl w:val="0"/>
                <w:numId w:val="10"/>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رخص المهن داخل حدود أمانة عمان رقم</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11</w:t>
            </w:r>
            <w:r>
              <w:rPr>
                <w:rFonts w:ascii="AmmanV3 Sans Medium" w:eastAsia="Simplified Arabic" w:hAnsi="AmmanV3 Sans Medium" w:cs="AmmanV3 Sans Medium" w:hint="cs"/>
                <w:color w:val="000000"/>
                <w:rtl/>
              </w:rPr>
              <w:t xml:space="preserve"> </w:t>
            </w:r>
            <w:r w:rsidRPr="00FE0A24">
              <w:rPr>
                <w:rFonts w:ascii="AmmanV3 Sans Medium" w:eastAsia="Simplified Arabic" w:hAnsi="AmmanV3 Sans Medium" w:cs="AmmanV3 Sans Medium"/>
                <w:color w:val="000000"/>
                <w:rtl/>
              </w:rPr>
              <w:t>لسنة 2022</w:t>
            </w:r>
            <w:r>
              <w:rPr>
                <w:rFonts w:ascii="AmmanV3 Sans Medium" w:eastAsia="Simplified Arabic" w:hAnsi="AmmanV3 Sans Medium" w:cs="AmmanV3 Sans Medium" w:hint="cs"/>
                <w:color w:val="000000"/>
                <w:rtl/>
              </w:rPr>
              <w:t xml:space="preserve"> </w:t>
            </w:r>
            <w:r w:rsidRPr="00C705D5">
              <w:rPr>
                <w:rFonts w:ascii="AmmanV3 Sans Medium" w:eastAsia="Simplified Arabic" w:hAnsi="AmmanV3 Sans Medium" w:cs="AmmanV3 Sans Medium"/>
                <w:b/>
                <w:rtl/>
              </w:rPr>
              <w:t xml:space="preserve">والأنظمة والتعليمات الصادرة بمقتضاه </w:t>
            </w:r>
          </w:p>
          <w:p w14:paraId="49A609E2" w14:textId="77777777" w:rsidR="00D03AFC" w:rsidRPr="00FE0A24" w:rsidRDefault="00D03AFC" w:rsidP="00D03AFC">
            <w:pPr>
              <w:numPr>
                <w:ilvl w:val="0"/>
                <w:numId w:val="10"/>
              </w:numPr>
              <w:pBdr>
                <w:top w:val="nil"/>
                <w:left w:val="nil"/>
                <w:bottom w:val="nil"/>
                <w:right w:val="nil"/>
                <w:between w:val="nil"/>
              </w:pBdr>
              <w:bidi/>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الغذاء لسنة 2015</w:t>
            </w:r>
          </w:p>
          <w:p w14:paraId="01D5EE55" w14:textId="77777777" w:rsidR="00D03AFC" w:rsidRPr="00FE0A24" w:rsidRDefault="00D03AFC" w:rsidP="00D03AFC">
            <w:pPr>
              <w:numPr>
                <w:ilvl w:val="0"/>
                <w:numId w:val="10"/>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منع المكاره ورسوم جمع النفايات داخل حدود أمانة عمان الكبرى</w:t>
            </w:r>
          </w:p>
          <w:p w14:paraId="0724F472" w14:textId="65C3E5D1" w:rsidR="00D03AFC" w:rsidRPr="005B4CC1" w:rsidRDefault="00D03AFC" w:rsidP="00FD0C3C">
            <w:pPr>
              <w:numPr>
                <w:ilvl w:val="0"/>
                <w:numId w:val="10"/>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قانون الرقابة و التفتيش على الانشطة الاقتصادية رقم 33 لسنة 2017</w:t>
            </w:r>
            <w:r>
              <w:rPr>
                <w:rFonts w:ascii="AmmanV3 Sans Medium" w:eastAsia="Simplified Arabic" w:hAnsi="AmmanV3 Sans Medium" w:cs="AmmanV3 Sans Medium" w:hint="cs"/>
                <w:color w:val="000000"/>
                <w:rtl/>
                <w:lang w:bidi="ar-JO"/>
              </w:rPr>
              <w:t xml:space="preserve"> </w:t>
            </w:r>
            <w:r w:rsidRPr="00C705D5">
              <w:rPr>
                <w:rFonts w:ascii="AmmanV3 Sans Medium" w:eastAsia="Simplified Arabic" w:hAnsi="AmmanV3 Sans Medium" w:cs="AmmanV3 Sans Medium"/>
                <w:b/>
                <w:rtl/>
              </w:rPr>
              <w:t>والأنظمة والتعليمات الصادرة بمقتضاه</w:t>
            </w:r>
          </w:p>
          <w:p w14:paraId="2FC26A6C" w14:textId="77777777" w:rsidR="00D03AFC" w:rsidRPr="00FE0A24" w:rsidRDefault="00D03AFC" w:rsidP="00D03AFC">
            <w:pPr>
              <w:numPr>
                <w:ilvl w:val="0"/>
                <w:numId w:val="10"/>
              </w:numPr>
              <w:pBdr>
                <w:top w:val="nil"/>
                <w:left w:val="nil"/>
                <w:bottom w:val="nil"/>
                <w:right w:val="nil"/>
                <w:between w:val="nil"/>
              </w:pBdr>
              <w:bidi/>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 نظام المسالخ في امانة عمان الكبرى النافذ</w:t>
            </w:r>
          </w:p>
          <w:p w14:paraId="507973C3" w14:textId="77777777" w:rsidR="00D03AFC" w:rsidRPr="00FE0A24" w:rsidRDefault="00D03AFC" w:rsidP="00D03AFC">
            <w:pPr>
              <w:numPr>
                <w:ilvl w:val="0"/>
                <w:numId w:val="10"/>
              </w:numPr>
              <w:pBdr>
                <w:top w:val="nil"/>
                <w:left w:val="nil"/>
                <w:bottom w:val="nil"/>
                <w:right w:val="nil"/>
                <w:between w:val="nil"/>
              </w:pBdr>
              <w:bidi/>
              <w:ind w:right="255"/>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مراقبة وتنظيم الأسواق العامة والحرف والصناعات والمحلات والأعمال المقلقة للراحة العامة والمضرة بالصحة ضمن حدود أمانة عمان الكبرى النافذ</w:t>
            </w:r>
          </w:p>
          <w:p w14:paraId="5E5AD5D2" w14:textId="77777777" w:rsidR="00D03AFC" w:rsidRDefault="00D03AFC" w:rsidP="00D03AFC">
            <w:pPr>
              <w:numPr>
                <w:ilvl w:val="0"/>
                <w:numId w:val="10"/>
              </w:numPr>
              <w:pBdr>
                <w:top w:val="nil"/>
                <w:left w:val="nil"/>
                <w:bottom w:val="nil"/>
                <w:right w:val="nil"/>
                <w:between w:val="nil"/>
              </w:pBdr>
              <w:bidi/>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نظام اسواق الجملة للمنتجات البستانية لامانة عمان النافذ</w:t>
            </w:r>
          </w:p>
          <w:p w14:paraId="5DC9B081" w14:textId="77777777" w:rsidR="00D03AFC" w:rsidRPr="009C69B2" w:rsidRDefault="00D03AFC" w:rsidP="00D03AFC">
            <w:pPr>
              <w:numPr>
                <w:ilvl w:val="0"/>
                <w:numId w:val="10"/>
              </w:numPr>
              <w:pBdr>
                <w:top w:val="nil"/>
                <w:left w:val="nil"/>
                <w:bottom w:val="nil"/>
                <w:right w:val="nil"/>
                <w:between w:val="nil"/>
              </w:pBdr>
              <w:bidi/>
              <w:jc w:val="both"/>
              <w:rPr>
                <w:rFonts w:ascii="AmmanV3 Sans Medium" w:hAnsi="AmmanV3 Sans Medium" w:cs="AmmanV3 Sans Medium"/>
              </w:rPr>
            </w:pPr>
            <w:r w:rsidRPr="009C69B2">
              <w:rPr>
                <w:rFonts w:ascii="AmmanV3 Sans Medium" w:eastAsia="Simplified Arabic" w:hAnsi="AmmanV3 Sans Medium" w:cs="AmmanV3 Sans Medium"/>
                <w:rtl/>
              </w:rPr>
              <w:t xml:space="preserve">التفويض الممنوح لامانة عمان بالرقابة على الغذاء بموجب مذكرة التفاهم السارية بين الفريقين </w:t>
            </w:r>
          </w:p>
          <w:p w14:paraId="37FEC9BB" w14:textId="77777777" w:rsidR="003C7381" w:rsidRPr="00AA7747" w:rsidRDefault="003C7381" w:rsidP="00660803">
            <w:pPr>
              <w:pBdr>
                <w:top w:val="nil"/>
                <w:left w:val="nil"/>
                <w:bottom w:val="nil"/>
                <w:right w:val="nil"/>
                <w:between w:val="nil"/>
              </w:pBdr>
              <w:ind w:left="360"/>
              <w:jc w:val="both"/>
              <w:rPr>
                <w:rFonts w:ascii="AmmanV3 Sans Medium" w:eastAsia="Simplified Arabic" w:hAnsi="AmmanV3 Sans Medium" w:cs="AmmanV3 Sans Medium"/>
                <w:b/>
                <w:color w:val="000000"/>
                <w:rtl/>
              </w:rPr>
            </w:pPr>
          </w:p>
        </w:tc>
      </w:tr>
      <w:tr w:rsidR="003C7381" w:rsidRPr="00367371" w14:paraId="58726234" w14:textId="77777777" w:rsidTr="006E4AB5">
        <w:tc>
          <w:tcPr>
            <w:tcW w:w="2112" w:type="dxa"/>
            <w:shd w:val="clear" w:color="auto" w:fill="FFFF00"/>
            <w:vAlign w:val="center"/>
          </w:tcPr>
          <w:p w14:paraId="13C4C3A3" w14:textId="77777777" w:rsidR="003C7381" w:rsidRPr="00AA7747" w:rsidRDefault="003C7381" w:rsidP="00A73960">
            <w:pPr>
              <w:jc w:val="center"/>
              <w:rPr>
                <w:rFonts w:ascii="AmmanV3 Sans Medium" w:eastAsia="Simplified Arabic" w:hAnsi="AmmanV3 Sans Medium" w:cs="AmmanV3 Sans Medium"/>
                <w:b/>
                <w:color w:val="000000"/>
                <w:rtl/>
              </w:rPr>
            </w:pPr>
            <w:r>
              <w:rPr>
                <w:rFonts w:ascii="AmmanV3 Sans Medium" w:eastAsia="Simplified Arabic" w:hAnsi="AmmanV3 Sans Medium" w:cs="AmmanV3 Sans Medium" w:hint="cs"/>
                <w:b/>
                <w:color w:val="000000"/>
                <w:rtl/>
              </w:rPr>
              <w:t>المحددات</w:t>
            </w:r>
          </w:p>
        </w:tc>
        <w:tc>
          <w:tcPr>
            <w:tcW w:w="2084" w:type="dxa"/>
            <w:shd w:val="clear" w:color="auto" w:fill="CC9900"/>
            <w:vAlign w:val="center"/>
          </w:tcPr>
          <w:p w14:paraId="7E920686" w14:textId="77777777" w:rsidR="003C7381" w:rsidRPr="00AA7747" w:rsidRDefault="003C7381"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التشريع الناظم</w:t>
            </w:r>
          </w:p>
        </w:tc>
        <w:tc>
          <w:tcPr>
            <w:tcW w:w="2058" w:type="dxa"/>
            <w:shd w:val="clear" w:color="auto" w:fill="CC9900"/>
            <w:vAlign w:val="center"/>
          </w:tcPr>
          <w:p w14:paraId="4311395E" w14:textId="77777777" w:rsidR="003C7381" w:rsidRPr="00AA7747" w:rsidRDefault="003C7381"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المادة والبند</w:t>
            </w:r>
          </w:p>
        </w:tc>
        <w:tc>
          <w:tcPr>
            <w:tcW w:w="2042" w:type="dxa"/>
            <w:shd w:val="clear" w:color="auto" w:fill="CC9900"/>
            <w:vAlign w:val="center"/>
          </w:tcPr>
          <w:p w14:paraId="06D29A34" w14:textId="77777777" w:rsidR="003C7381" w:rsidRPr="00AA7747" w:rsidRDefault="003C7381" w:rsidP="00A73960">
            <w:pPr>
              <w:jc w:val="center"/>
              <w:rPr>
                <w:rFonts w:ascii="AmmanV3 Sans Medium" w:eastAsia="Simplified Arabic" w:hAnsi="AmmanV3 Sans Medium" w:cs="AmmanV3 Sans Medium"/>
                <w:b/>
                <w:color w:val="000000"/>
                <w:rtl/>
              </w:rPr>
            </w:pPr>
            <w:r w:rsidRPr="00AA7747">
              <w:rPr>
                <w:rFonts w:ascii="AmmanV3 Sans Medium" w:eastAsia="Simplified Arabic" w:hAnsi="AmmanV3 Sans Medium" w:cs="AmmanV3 Sans Medium" w:hint="cs"/>
                <w:b/>
                <w:color w:val="000000"/>
                <w:rtl/>
              </w:rPr>
              <w:t>النص</w:t>
            </w:r>
          </w:p>
        </w:tc>
      </w:tr>
      <w:tr w:rsidR="003C7381" w:rsidRPr="00367371" w14:paraId="14379EB7" w14:textId="77777777" w:rsidTr="006E4AB5">
        <w:tc>
          <w:tcPr>
            <w:tcW w:w="2112" w:type="dxa"/>
            <w:vAlign w:val="center"/>
          </w:tcPr>
          <w:p w14:paraId="372E5044" w14:textId="0E9ED562" w:rsidR="003C7381" w:rsidRPr="006E4AB5" w:rsidRDefault="00111A82" w:rsidP="006E4AB5">
            <w:pPr>
              <w:bidi/>
              <w:rPr>
                <w:rFonts w:ascii="AmmanV3 Sans Medium" w:eastAsia="Simplified Arabic" w:hAnsi="AmmanV3 Sans Medium" w:cs="AmmanV3 Sans Medium"/>
                <w:b/>
                <w:bCs/>
                <w:color w:val="000000"/>
                <w:sz w:val="20"/>
                <w:szCs w:val="20"/>
                <w:rtl/>
              </w:rPr>
            </w:pPr>
            <w:r w:rsidRPr="006E4AB5">
              <w:rPr>
                <w:rFonts w:ascii="AmmanV3 Sans Medium" w:eastAsia="Simplified Arabic" w:hAnsi="AmmanV3 Sans Medium" w:cs="AmmanV3 Sans Medium" w:hint="cs"/>
                <w:b/>
                <w:bCs/>
                <w:color w:val="000000"/>
                <w:sz w:val="20"/>
                <w:szCs w:val="20"/>
                <w:rtl/>
              </w:rPr>
              <w:t>الاجراءات القانونية المتخذة بناء على نتائج التفتيش (انذار، مخالفة، اغلاق، مخاطبات رسمية...)</w:t>
            </w:r>
          </w:p>
        </w:tc>
        <w:tc>
          <w:tcPr>
            <w:tcW w:w="2084" w:type="dxa"/>
            <w:vAlign w:val="center"/>
          </w:tcPr>
          <w:p w14:paraId="06C9FF59" w14:textId="131E620D" w:rsidR="003C7381" w:rsidRPr="006E4AB5" w:rsidRDefault="006E4AB5" w:rsidP="006E4AB5">
            <w:pPr>
              <w:bidi/>
              <w:jc w:val="center"/>
              <w:rPr>
                <w:rFonts w:ascii="AmmanV3 Sans Medium" w:eastAsia="Simplified Arabic" w:hAnsi="AmmanV3 Sans Medium" w:cs="AmmanV3 Sans Medium"/>
                <w:b/>
                <w:bCs/>
                <w:color w:val="000000"/>
                <w:sz w:val="20"/>
                <w:szCs w:val="20"/>
                <w:rtl/>
              </w:rPr>
            </w:pPr>
            <w:r w:rsidRPr="006E4AB5">
              <w:rPr>
                <w:rFonts w:ascii="AmmanV3 Sans Medium" w:eastAsia="Simplified Arabic" w:hAnsi="AmmanV3 Sans Medium" w:cs="AmmanV3 Sans Medium" w:hint="cs"/>
                <w:b/>
                <w:bCs/>
                <w:color w:val="000000"/>
                <w:sz w:val="20"/>
                <w:szCs w:val="20"/>
                <w:rtl/>
              </w:rPr>
              <w:t xml:space="preserve">ملحق (ج) </w:t>
            </w:r>
            <w:r w:rsidRPr="006E4AB5">
              <w:rPr>
                <w:rFonts w:ascii="AmmanV3 Sans Medium" w:eastAsia="Simplified Arabic" w:hAnsi="AmmanV3 Sans Medium" w:cs="AmmanV3 Sans Medium"/>
                <w:b/>
                <w:bCs/>
                <w:color w:val="000000"/>
                <w:sz w:val="20"/>
                <w:szCs w:val="20"/>
                <w:rtl/>
              </w:rPr>
              <w:t>تعليم</w:t>
            </w:r>
            <w:r w:rsidRPr="006E4AB5">
              <w:rPr>
                <w:rFonts w:ascii="AmmanV3 Sans Medium" w:eastAsia="Simplified Arabic" w:hAnsi="AmmanV3 Sans Medium" w:cs="AmmanV3 Sans Medium" w:hint="cs"/>
                <w:b/>
                <w:bCs/>
                <w:color w:val="000000"/>
                <w:sz w:val="20"/>
                <w:szCs w:val="20"/>
                <w:rtl/>
              </w:rPr>
              <w:t>ات</w:t>
            </w:r>
            <w:r w:rsidRPr="006E4AB5">
              <w:rPr>
                <w:rFonts w:ascii="AmmanV3 Sans Medium" w:eastAsia="Simplified Arabic" w:hAnsi="AmmanV3 Sans Medium" w:cs="AmmanV3 Sans Medium"/>
                <w:b/>
                <w:bCs/>
                <w:color w:val="000000"/>
                <w:sz w:val="20"/>
                <w:szCs w:val="20"/>
                <w:rtl/>
              </w:rPr>
              <w:t xml:space="preserve"> عمل </w:t>
            </w:r>
            <w:r w:rsidRPr="006E4AB5">
              <w:rPr>
                <w:rFonts w:ascii="AmmanV3 Sans Medium" w:eastAsia="Simplified Arabic" w:hAnsi="AmmanV3 Sans Medium" w:cs="AmmanV3 Sans Medium" w:hint="cs"/>
                <w:b/>
                <w:bCs/>
                <w:color w:val="000000"/>
                <w:sz w:val="20"/>
                <w:szCs w:val="20"/>
                <w:rtl/>
              </w:rPr>
              <w:t>أقسام الرقابة الصحية والمهنية</w:t>
            </w:r>
          </w:p>
        </w:tc>
        <w:tc>
          <w:tcPr>
            <w:tcW w:w="2058" w:type="dxa"/>
            <w:vAlign w:val="center"/>
          </w:tcPr>
          <w:p w14:paraId="0E55A71E" w14:textId="660A9FFB" w:rsidR="003C7381" w:rsidRPr="006E4AB5" w:rsidRDefault="006E4AB5" w:rsidP="006E4AB5">
            <w:pPr>
              <w:bidi/>
              <w:jc w:val="center"/>
              <w:rPr>
                <w:rFonts w:ascii="AmmanV3 Sans Medium" w:eastAsia="Simplified Arabic" w:hAnsi="AmmanV3 Sans Medium" w:cs="AmmanV3 Sans Medium"/>
                <w:b/>
                <w:bCs/>
                <w:color w:val="000000"/>
                <w:sz w:val="20"/>
                <w:szCs w:val="20"/>
                <w:rtl/>
              </w:rPr>
            </w:pPr>
            <w:r>
              <w:rPr>
                <w:rFonts w:ascii="AmmanV3 Sans Medium" w:eastAsia="Simplified Arabic" w:hAnsi="AmmanV3 Sans Medium" w:cs="AmmanV3 Sans Medium" w:hint="cs"/>
                <w:b/>
                <w:bCs/>
                <w:color w:val="000000"/>
                <w:sz w:val="20"/>
                <w:szCs w:val="20"/>
                <w:rtl/>
              </w:rPr>
              <w:t>-</w:t>
            </w:r>
          </w:p>
        </w:tc>
        <w:tc>
          <w:tcPr>
            <w:tcW w:w="2042" w:type="dxa"/>
            <w:vAlign w:val="center"/>
          </w:tcPr>
          <w:p w14:paraId="06F8DCB4" w14:textId="593A0A03" w:rsidR="003C7381" w:rsidRPr="006E4AB5" w:rsidRDefault="006E4AB5" w:rsidP="006E4AB5">
            <w:pPr>
              <w:bidi/>
              <w:jc w:val="center"/>
              <w:rPr>
                <w:rFonts w:ascii="AmmanV3 Sans Medium" w:eastAsia="Simplified Arabic" w:hAnsi="AmmanV3 Sans Medium" w:cs="AmmanV3 Sans Medium"/>
                <w:b/>
                <w:bCs/>
                <w:color w:val="000000"/>
                <w:sz w:val="20"/>
                <w:szCs w:val="20"/>
                <w:rtl/>
              </w:rPr>
            </w:pPr>
            <w:r>
              <w:rPr>
                <w:rFonts w:ascii="AmmanV3 Sans Medium" w:eastAsia="Simplified Arabic" w:hAnsi="AmmanV3 Sans Medium" w:cs="AmmanV3 Sans Medium" w:hint="cs"/>
                <w:b/>
                <w:bCs/>
                <w:color w:val="000000"/>
                <w:sz w:val="20"/>
                <w:szCs w:val="20"/>
                <w:rtl/>
              </w:rPr>
              <w:t>-</w:t>
            </w:r>
          </w:p>
        </w:tc>
      </w:tr>
    </w:tbl>
    <w:p w14:paraId="1C2CD7B0" w14:textId="77777777" w:rsidR="003C7381" w:rsidRDefault="003C7381" w:rsidP="003C7381">
      <w:pPr>
        <w:rPr>
          <w:rFonts w:ascii="AmmanV3 Sans Medium" w:eastAsia="Simplified Arabic" w:hAnsi="AmmanV3 Sans Medium" w:cs="AmmanV3 Sans Medium"/>
          <w:b/>
          <w:color w:val="C00000"/>
          <w:sz w:val="28"/>
          <w:szCs w:val="28"/>
          <w:rtl/>
        </w:rPr>
      </w:pPr>
    </w:p>
    <w:p w14:paraId="7F5B3C92" w14:textId="77777777" w:rsidR="003C7381" w:rsidRPr="00D03AFC" w:rsidRDefault="003C7381" w:rsidP="00367C91">
      <w:pPr>
        <w:ind w:left="-874"/>
        <w:rPr>
          <w:rFonts w:ascii="AmmanV3 Sans Medium" w:eastAsia="Simplified Arabic" w:hAnsi="AmmanV3 Sans Medium" w:cs="AmmanV3 Sans Medium"/>
          <w:b/>
          <w:color w:val="BAA028"/>
          <w:rtl/>
        </w:rPr>
      </w:pPr>
      <w:r w:rsidRPr="00D03AFC">
        <w:rPr>
          <w:rFonts w:ascii="AmmanV3 Sans Medium" w:eastAsia="Simplified Arabic" w:hAnsi="AmmanV3 Sans Medium" w:cs="AmmanV3 Sans Medium" w:hint="cs"/>
          <w:b/>
          <w:color w:val="BAA028"/>
          <w:rtl/>
        </w:rPr>
        <w:t>المصطلحات الواردة:</w:t>
      </w:r>
    </w:p>
    <w:tbl>
      <w:tblPr>
        <w:tblStyle w:val="TableGrid"/>
        <w:bidiVisual/>
        <w:tblW w:w="0" w:type="auto"/>
        <w:tblLook w:val="04A0" w:firstRow="1" w:lastRow="0" w:firstColumn="1" w:lastColumn="0" w:noHBand="0" w:noVBand="1"/>
      </w:tblPr>
      <w:tblGrid>
        <w:gridCol w:w="2211"/>
        <w:gridCol w:w="6085"/>
      </w:tblGrid>
      <w:tr w:rsidR="003C7381" w:rsidRPr="00EA31B1" w14:paraId="37F009DD" w14:textId="77777777" w:rsidTr="00FA5598">
        <w:tc>
          <w:tcPr>
            <w:tcW w:w="2211" w:type="dxa"/>
            <w:shd w:val="clear" w:color="auto" w:fill="CC9900"/>
            <w:vAlign w:val="center"/>
          </w:tcPr>
          <w:p w14:paraId="6A2FB1BC" w14:textId="77777777" w:rsidR="003C7381" w:rsidRPr="00EA31B1" w:rsidRDefault="003C7381" w:rsidP="00A73960">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المصطلح</w:t>
            </w:r>
          </w:p>
        </w:tc>
        <w:tc>
          <w:tcPr>
            <w:tcW w:w="6085" w:type="dxa"/>
            <w:shd w:val="clear" w:color="auto" w:fill="CC9900"/>
            <w:vAlign w:val="center"/>
          </w:tcPr>
          <w:p w14:paraId="42C26D83" w14:textId="77777777" w:rsidR="003C7381" w:rsidRPr="00EA31B1" w:rsidRDefault="003C7381" w:rsidP="00A73960">
            <w:pPr>
              <w:jc w:val="center"/>
              <w:rPr>
                <w:rFonts w:ascii="AmmanV3 Sans Medium" w:eastAsia="Simplified Arabic" w:hAnsi="AmmanV3 Sans Medium" w:cs="AmmanV3 Sans Medium"/>
                <w:b/>
                <w:color w:val="000000"/>
                <w:rtl/>
              </w:rPr>
            </w:pPr>
            <w:r w:rsidRPr="00EA31B1">
              <w:rPr>
                <w:rFonts w:ascii="AmmanV3 Sans Medium" w:eastAsia="Simplified Arabic" w:hAnsi="AmmanV3 Sans Medium" w:cs="AmmanV3 Sans Medium" w:hint="cs"/>
                <w:b/>
                <w:color w:val="000000"/>
                <w:rtl/>
              </w:rPr>
              <w:t>التعريف</w:t>
            </w:r>
          </w:p>
        </w:tc>
      </w:tr>
      <w:tr w:rsidR="003C7381" w:rsidRPr="00EA31B1" w14:paraId="2B756529" w14:textId="77777777" w:rsidTr="00FA5598">
        <w:tc>
          <w:tcPr>
            <w:tcW w:w="2211" w:type="dxa"/>
            <w:vAlign w:val="center"/>
          </w:tcPr>
          <w:p w14:paraId="0EB743DF" w14:textId="6728E213" w:rsidR="003C7381" w:rsidRPr="00EA31B1" w:rsidRDefault="000822E3" w:rsidP="000822E3">
            <w:pPr>
              <w:bidi/>
              <w:rPr>
                <w:rFonts w:ascii="AmmanV3 Sans Medium" w:eastAsia="Simplified Arabic" w:hAnsi="AmmanV3 Sans Medium" w:cs="AmmanV3 Sans Medium"/>
                <w:b/>
                <w:rtl/>
              </w:rPr>
            </w:pPr>
            <w:r>
              <w:rPr>
                <w:rFonts w:ascii="AmmanV3 Sans Medium" w:eastAsia="Simplified Arabic" w:hAnsi="AmmanV3 Sans Medium" w:cs="AmmanV3 Sans Medium" w:hint="cs"/>
                <w:b/>
                <w:rtl/>
              </w:rPr>
              <w:t>المخالفات الموسمية</w:t>
            </w:r>
          </w:p>
        </w:tc>
        <w:tc>
          <w:tcPr>
            <w:tcW w:w="6085" w:type="dxa"/>
            <w:vAlign w:val="center"/>
          </w:tcPr>
          <w:p w14:paraId="33D7C06D" w14:textId="448EB4BB" w:rsidR="003C7381" w:rsidRPr="00FA5598" w:rsidRDefault="00530A09" w:rsidP="00FA5598">
            <w:pPr>
              <w:bidi/>
              <w:rPr>
                <w:rFonts w:ascii="AmmanV3 Sans Medium" w:eastAsia="Simplified Arabic" w:hAnsi="AmmanV3 Sans Medium" w:cs="AmmanV3 Sans Medium"/>
                <w:b/>
                <w:rtl/>
              </w:rPr>
            </w:pPr>
            <w:r w:rsidRPr="00FA5598">
              <w:rPr>
                <w:rFonts w:ascii="AmmanV3 Sans Medium" w:eastAsia="Simplified Arabic" w:hAnsi="AmmanV3 Sans Medium" w:cs="AmmanV3 Sans Medium" w:hint="cs"/>
                <w:b/>
                <w:rtl/>
              </w:rPr>
              <w:t xml:space="preserve">هي المخالفات التي يقوم بها أصحاب المنشآت </w:t>
            </w:r>
            <w:r w:rsidR="00FD0C3C" w:rsidRPr="00FA5598">
              <w:rPr>
                <w:rFonts w:ascii="AmmanV3 Sans Medium" w:eastAsia="Simplified Arabic" w:hAnsi="AmmanV3 Sans Medium" w:cs="AmmanV3 Sans Medium" w:hint="cs"/>
                <w:b/>
                <w:rtl/>
              </w:rPr>
              <w:t xml:space="preserve">الاقتصادية أو الأفراد في مواسم معينة </w:t>
            </w:r>
            <w:r w:rsidR="00FA5598" w:rsidRPr="00FA5598">
              <w:rPr>
                <w:rFonts w:ascii="AmmanV3 Sans Medium" w:eastAsia="Simplified Arabic" w:hAnsi="AmmanV3 Sans Medium" w:cs="AmmanV3 Sans Medium" w:hint="cs"/>
                <w:b/>
                <w:rtl/>
              </w:rPr>
              <w:t>على سبيل المثال لا الحصر</w:t>
            </w:r>
            <w:r w:rsidR="00FD0C3C" w:rsidRPr="00FA5598">
              <w:rPr>
                <w:rFonts w:ascii="AmmanV3 Sans Medium" w:eastAsia="Simplified Arabic" w:hAnsi="AmmanV3 Sans Medium" w:cs="AmmanV3 Sans Medium" w:hint="cs"/>
                <w:b/>
                <w:rtl/>
              </w:rPr>
              <w:t>:</w:t>
            </w:r>
          </w:p>
          <w:p w14:paraId="29B48229" w14:textId="77777777" w:rsidR="00FD0C3C" w:rsidRPr="00FA5598" w:rsidRDefault="00FD0C3C" w:rsidP="00FD0C3C">
            <w:pPr>
              <w:pStyle w:val="ListParagraph"/>
              <w:numPr>
                <w:ilvl w:val="0"/>
                <w:numId w:val="35"/>
              </w:numPr>
              <w:bidi/>
              <w:spacing w:before="120"/>
              <w:rPr>
                <w:rFonts w:ascii="AmmanV3 Sans Medium" w:eastAsia="Simplified Arabic" w:hAnsi="AmmanV3 Sans Medium" w:cs="AmmanV3 Sans Medium"/>
                <w:b/>
              </w:rPr>
            </w:pPr>
            <w:r w:rsidRPr="00FA5598">
              <w:rPr>
                <w:rFonts w:ascii="AmmanV3 Sans Medium" w:eastAsia="Simplified Arabic" w:hAnsi="AmmanV3 Sans Medium" w:cs="AmmanV3 Sans Medium" w:hint="cs"/>
                <w:b/>
                <w:rtl/>
              </w:rPr>
              <w:t>الخيم الرمضانية</w:t>
            </w:r>
          </w:p>
          <w:p w14:paraId="0CF225DB" w14:textId="77777777" w:rsidR="00FD0C3C" w:rsidRPr="00FA5598" w:rsidRDefault="00FD0C3C" w:rsidP="00FD0C3C">
            <w:pPr>
              <w:pStyle w:val="ListParagraph"/>
              <w:numPr>
                <w:ilvl w:val="0"/>
                <w:numId w:val="35"/>
              </w:numPr>
              <w:bidi/>
              <w:spacing w:before="120"/>
              <w:rPr>
                <w:rFonts w:ascii="AmmanV3 Sans Medium" w:eastAsia="Simplified Arabic" w:hAnsi="AmmanV3 Sans Medium" w:cs="AmmanV3 Sans Medium"/>
                <w:b/>
              </w:rPr>
            </w:pPr>
            <w:r w:rsidRPr="00FA5598">
              <w:rPr>
                <w:rFonts w:ascii="AmmanV3 Sans Medium" w:eastAsia="Simplified Arabic" w:hAnsi="AmmanV3 Sans Medium" w:cs="AmmanV3 Sans Medium" w:hint="cs"/>
                <w:b/>
                <w:rtl/>
              </w:rPr>
              <w:t>خيم القرطاسية و الكتب</w:t>
            </w:r>
          </w:p>
          <w:p w14:paraId="40A2F68F" w14:textId="77777777" w:rsidR="00FD0C3C" w:rsidRPr="00FA5598" w:rsidRDefault="00FD0C3C" w:rsidP="00FD0C3C">
            <w:pPr>
              <w:pStyle w:val="ListParagraph"/>
              <w:numPr>
                <w:ilvl w:val="0"/>
                <w:numId w:val="35"/>
              </w:numPr>
              <w:bidi/>
              <w:spacing w:before="120"/>
              <w:rPr>
                <w:rFonts w:ascii="AmmanV3 Sans Medium" w:eastAsia="Simplified Arabic" w:hAnsi="AmmanV3 Sans Medium" w:cs="AmmanV3 Sans Medium"/>
                <w:b/>
              </w:rPr>
            </w:pPr>
            <w:r w:rsidRPr="00FA5598">
              <w:rPr>
                <w:rFonts w:ascii="AmmanV3 Sans Medium" w:eastAsia="Simplified Arabic" w:hAnsi="AmmanV3 Sans Medium" w:cs="AmmanV3 Sans Medium" w:hint="cs"/>
                <w:b/>
                <w:rtl/>
              </w:rPr>
              <w:t>الحظائر العشوائية اثناء عيد الأضحى</w:t>
            </w:r>
          </w:p>
          <w:p w14:paraId="27B37AA9" w14:textId="606A9948" w:rsidR="00FD0C3C" w:rsidRPr="00FD0C3C" w:rsidRDefault="00FD0C3C" w:rsidP="00FD0C3C">
            <w:pPr>
              <w:pStyle w:val="ListParagraph"/>
              <w:numPr>
                <w:ilvl w:val="0"/>
                <w:numId w:val="35"/>
              </w:numPr>
              <w:bidi/>
              <w:rPr>
                <w:rFonts w:ascii="AmmanV3 Sans Medium" w:eastAsia="Simplified Arabic" w:hAnsi="AmmanV3 Sans Medium" w:cs="AmmanV3 Sans Medium"/>
                <w:b/>
                <w:color w:val="BAA028"/>
                <w:rtl/>
              </w:rPr>
            </w:pPr>
            <w:r w:rsidRPr="00FA5598">
              <w:rPr>
                <w:rFonts w:ascii="AmmanV3 Sans Medium" w:eastAsia="Simplified Arabic" w:hAnsi="AmmanV3 Sans Medium" w:cs="AmmanV3 Sans Medium" w:hint="cs"/>
                <w:b/>
                <w:rtl/>
              </w:rPr>
              <w:t>المطلات العشوائية في فصل الصيف</w:t>
            </w:r>
          </w:p>
        </w:tc>
      </w:tr>
    </w:tbl>
    <w:p w14:paraId="5D6D704F" w14:textId="77777777" w:rsidR="003C7381" w:rsidRDefault="003C7381" w:rsidP="003C7381">
      <w:pPr>
        <w:rPr>
          <w:rFonts w:ascii="AmmanV3 Sans Medium" w:eastAsia="Simplified Arabic" w:hAnsi="AmmanV3 Sans Medium" w:cs="AmmanV3 Sans Medium"/>
          <w:b/>
          <w:color w:val="BAA028"/>
          <w:sz w:val="28"/>
          <w:szCs w:val="28"/>
          <w:rtl/>
        </w:rPr>
      </w:pPr>
    </w:p>
    <w:p w14:paraId="2DC42495" w14:textId="77777777" w:rsidR="00D03AFC" w:rsidRDefault="00D03AFC" w:rsidP="00636D1C">
      <w:pPr>
        <w:spacing w:after="0"/>
        <w:ind w:left="-874"/>
        <w:jc w:val="both"/>
        <w:rPr>
          <w:rFonts w:ascii="AmmanV3 Sans Medium" w:eastAsia="Simplified Arabic" w:hAnsi="AmmanV3 Sans Medium" w:cs="AmmanV3 Sans Medium"/>
          <w:b/>
          <w:color w:val="BAA028"/>
          <w:rtl/>
        </w:rPr>
      </w:pPr>
    </w:p>
    <w:p w14:paraId="2025610C" w14:textId="77777777" w:rsidR="00660803" w:rsidRDefault="00660803" w:rsidP="00636D1C">
      <w:pPr>
        <w:spacing w:after="0"/>
        <w:ind w:left="-874"/>
        <w:jc w:val="both"/>
        <w:rPr>
          <w:rFonts w:ascii="AmmanV3 Sans Medium" w:eastAsia="Simplified Arabic" w:hAnsi="AmmanV3 Sans Medium" w:cs="AmmanV3 Sans Medium"/>
          <w:b/>
          <w:color w:val="BAA028"/>
          <w:rtl/>
        </w:rPr>
      </w:pPr>
    </w:p>
    <w:p w14:paraId="52E27231" w14:textId="77777777" w:rsidR="00660803" w:rsidRDefault="00660803" w:rsidP="00636D1C">
      <w:pPr>
        <w:spacing w:after="0"/>
        <w:ind w:left="-874"/>
        <w:jc w:val="both"/>
        <w:rPr>
          <w:rFonts w:ascii="AmmanV3 Sans Medium" w:eastAsia="Simplified Arabic" w:hAnsi="AmmanV3 Sans Medium" w:cs="AmmanV3 Sans Medium"/>
          <w:b/>
          <w:color w:val="BAA028"/>
          <w:rtl/>
        </w:rPr>
      </w:pPr>
    </w:p>
    <w:p w14:paraId="4A7A609D" w14:textId="52599CD5" w:rsidR="006F281B" w:rsidRPr="00FE0A24" w:rsidRDefault="00EE5198" w:rsidP="00636D1C">
      <w:pPr>
        <w:spacing w:after="0"/>
        <w:ind w:left="-874"/>
        <w:jc w:val="both"/>
        <w:rPr>
          <w:rFonts w:ascii="AmmanV3 Sans Medium" w:eastAsia="Simplified Arabic" w:hAnsi="AmmanV3 Sans Medium" w:cs="AmmanV3 Sans Medium"/>
          <w:b/>
          <w:color w:val="BAA028"/>
        </w:rPr>
      </w:pPr>
      <w:bookmarkStart w:id="0" w:name="_GoBack"/>
      <w:bookmarkEnd w:id="0"/>
      <w:r w:rsidRPr="00FE0A24">
        <w:rPr>
          <w:rFonts w:ascii="AmmanV3 Sans Medium" w:eastAsia="Simplified Arabic" w:hAnsi="AmmanV3 Sans Medium" w:cs="AmmanV3 Sans Medium"/>
          <w:b/>
          <w:color w:val="BAA028"/>
          <w:rtl/>
        </w:rPr>
        <w:lastRenderedPageBreak/>
        <w:t xml:space="preserve">النطاق </w:t>
      </w:r>
    </w:p>
    <w:p w14:paraId="53D93FAD" w14:textId="77777777" w:rsidR="006F281B" w:rsidRPr="00FE0A24" w:rsidRDefault="00EE5198" w:rsidP="00B813BD">
      <w:pPr>
        <w:spacing w:after="0"/>
        <w:ind w:left="-874"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تشمل إجراءات العمل المعيارية هذه مختلف جوانب التفتيش الدوري، بدءا من قيام المفتش بالإعداد لزيارة التفتيش </w:t>
      </w:r>
      <w:r w:rsidRPr="00FE0A24">
        <w:rPr>
          <w:rFonts w:ascii="AmmanV3 Sans Medium" w:eastAsia="Simplified Arabic" w:hAnsi="AmmanV3 Sans Medium" w:cs="AmmanV3 Sans Medium"/>
          <w:rtl/>
        </w:rPr>
        <w:t xml:space="preserve">وانتهاءً بإرسال تقرير التفتيش ، ويتضمن </w:t>
      </w:r>
      <w:r w:rsidRPr="00FE0A24">
        <w:rPr>
          <w:rFonts w:ascii="AmmanV3 Sans Medium" w:eastAsia="Simplified Arabic" w:hAnsi="AmmanV3 Sans Medium" w:cs="AmmanV3 Sans Medium"/>
          <w:color w:val="000000"/>
          <w:rtl/>
        </w:rPr>
        <w:t>ذلك ما يلي:</w:t>
      </w:r>
    </w:p>
    <w:p w14:paraId="506CA51E" w14:textId="77777777" w:rsidR="006F281B" w:rsidRPr="00FE0A24" w:rsidRDefault="00EE5198" w:rsidP="00636D1C">
      <w:pPr>
        <w:spacing w:after="0"/>
        <w:ind w:left="-874"/>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1. الإعداد لزيارة التفتيش:</w:t>
      </w:r>
    </w:p>
    <w:p w14:paraId="73073E7F" w14:textId="77777777" w:rsidR="006F281B" w:rsidRPr="00B813BD" w:rsidRDefault="00EE5198" w:rsidP="00B813BD">
      <w:pPr>
        <w:pStyle w:val="ListParagraph"/>
        <w:numPr>
          <w:ilvl w:val="0"/>
          <w:numId w:val="24"/>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المراجعة المكتبية</w:t>
      </w:r>
    </w:p>
    <w:p w14:paraId="77F57CBA" w14:textId="77777777" w:rsidR="006F281B" w:rsidRPr="00B813BD" w:rsidRDefault="00EE5198" w:rsidP="00B813BD">
      <w:pPr>
        <w:pStyle w:val="ListParagraph"/>
        <w:numPr>
          <w:ilvl w:val="0"/>
          <w:numId w:val="24"/>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جمع المواد</w:t>
      </w:r>
    </w:p>
    <w:p w14:paraId="1FBEEFAC" w14:textId="77777777" w:rsidR="006F281B" w:rsidRPr="00B813BD" w:rsidRDefault="00EE5198" w:rsidP="00B813BD">
      <w:pPr>
        <w:pStyle w:val="ListParagraph"/>
        <w:numPr>
          <w:ilvl w:val="0"/>
          <w:numId w:val="24"/>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تفقد الأجهزة</w:t>
      </w:r>
    </w:p>
    <w:p w14:paraId="7AFD55F3" w14:textId="4C7EB335" w:rsidR="006F281B" w:rsidRPr="00D03AFC" w:rsidRDefault="00D03AFC" w:rsidP="00B813BD">
      <w:pPr>
        <w:pStyle w:val="ListParagraph"/>
        <w:numPr>
          <w:ilvl w:val="0"/>
          <w:numId w:val="24"/>
        </w:numPr>
        <w:pBdr>
          <w:top w:val="nil"/>
          <w:left w:val="nil"/>
          <w:bottom w:val="nil"/>
          <w:right w:val="nil"/>
          <w:between w:val="nil"/>
        </w:pBdr>
        <w:spacing w:after="0"/>
        <w:jc w:val="both"/>
        <w:rPr>
          <w:rFonts w:ascii="AmmanV3 Sans Medium" w:eastAsia="Simplified Arabic" w:hAnsi="AmmanV3 Sans Medium" w:cs="AmmanV3 Sans Medium"/>
        </w:rPr>
      </w:pPr>
      <w:r w:rsidRPr="00D03AFC">
        <w:rPr>
          <w:rFonts w:ascii="AmmanV3 Sans Medium" w:eastAsia="Simplified Arabic" w:hAnsi="AmmanV3 Sans Medium" w:cs="AmmanV3 Sans Medium" w:hint="cs"/>
          <w:rtl/>
        </w:rPr>
        <w:t>تأمين وسائل النقل</w:t>
      </w:r>
    </w:p>
    <w:p w14:paraId="63D73B85" w14:textId="77777777" w:rsidR="006F281B" w:rsidRPr="00B813BD" w:rsidRDefault="00EE5198" w:rsidP="00B813BD">
      <w:pPr>
        <w:pStyle w:val="ListParagraph"/>
        <w:numPr>
          <w:ilvl w:val="0"/>
          <w:numId w:val="24"/>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مناقشة الفريق الداخلية</w:t>
      </w:r>
    </w:p>
    <w:p w14:paraId="23CD447B" w14:textId="77777777" w:rsidR="006F281B" w:rsidRPr="00FE0A24" w:rsidRDefault="006F281B" w:rsidP="00636D1C">
      <w:pPr>
        <w:spacing w:after="0"/>
        <w:ind w:left="-874"/>
        <w:jc w:val="both"/>
        <w:rPr>
          <w:rFonts w:ascii="AmmanV3 Sans Medium" w:eastAsia="Simplified Arabic" w:hAnsi="AmmanV3 Sans Medium" w:cs="AmmanV3 Sans Medium"/>
          <w:color w:val="000000"/>
        </w:rPr>
      </w:pPr>
    </w:p>
    <w:p w14:paraId="14C8E599" w14:textId="77777777" w:rsidR="006F281B" w:rsidRPr="00FE0A24" w:rsidRDefault="00EE5198" w:rsidP="00636D1C">
      <w:pPr>
        <w:spacing w:after="0"/>
        <w:ind w:left="-874"/>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2. تنفيذ زيارة التفتيش:</w:t>
      </w:r>
    </w:p>
    <w:p w14:paraId="7A1CD9EC" w14:textId="77777777" w:rsidR="006F281B" w:rsidRPr="00B813BD" w:rsidRDefault="00EE5198" w:rsidP="00B813BD">
      <w:pPr>
        <w:pStyle w:val="ListParagraph"/>
        <w:numPr>
          <w:ilvl w:val="0"/>
          <w:numId w:val="25"/>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ضمان الدخول إلى المنشأة</w:t>
      </w:r>
    </w:p>
    <w:p w14:paraId="3FE12D8B" w14:textId="77777777" w:rsidR="006F281B" w:rsidRPr="00B813BD" w:rsidRDefault="00EE5198" w:rsidP="00B813BD">
      <w:pPr>
        <w:pStyle w:val="ListParagraph"/>
        <w:numPr>
          <w:ilvl w:val="0"/>
          <w:numId w:val="25"/>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الاتصال الأولي - عقد اجتماع تمهيدي</w:t>
      </w:r>
    </w:p>
    <w:p w14:paraId="3C9CFC3F" w14:textId="77777777" w:rsidR="006F281B" w:rsidRPr="00B813BD" w:rsidRDefault="00EE5198" w:rsidP="00B813BD">
      <w:pPr>
        <w:pStyle w:val="ListParagraph"/>
        <w:numPr>
          <w:ilvl w:val="0"/>
          <w:numId w:val="25"/>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التفتيش الفعلي</w:t>
      </w:r>
    </w:p>
    <w:p w14:paraId="6D85D30D" w14:textId="77777777" w:rsidR="006F281B" w:rsidRPr="00B813BD" w:rsidRDefault="00EE5198" w:rsidP="00B813BD">
      <w:pPr>
        <w:pStyle w:val="ListParagraph"/>
        <w:numPr>
          <w:ilvl w:val="0"/>
          <w:numId w:val="25"/>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الاتصال النهائي - عقد اجتماع ختامي</w:t>
      </w:r>
    </w:p>
    <w:p w14:paraId="41FE9594" w14:textId="77777777" w:rsidR="0047394F" w:rsidRPr="00FE0A24" w:rsidRDefault="0047394F" w:rsidP="00636D1C">
      <w:pPr>
        <w:pBdr>
          <w:top w:val="nil"/>
          <w:left w:val="nil"/>
          <w:bottom w:val="nil"/>
          <w:right w:val="nil"/>
          <w:between w:val="nil"/>
        </w:pBdr>
        <w:spacing w:after="0"/>
        <w:ind w:left="-874"/>
        <w:jc w:val="both"/>
        <w:rPr>
          <w:rFonts w:ascii="AmmanV3 Sans Medium" w:eastAsia="Simplified Arabic" w:hAnsi="AmmanV3 Sans Medium" w:cs="AmmanV3 Sans Medium"/>
          <w:color w:val="000000"/>
        </w:rPr>
      </w:pPr>
    </w:p>
    <w:p w14:paraId="5EBD3258" w14:textId="77777777" w:rsidR="006F281B" w:rsidRPr="00FE0A24" w:rsidRDefault="00EE5198" w:rsidP="00636D1C">
      <w:pPr>
        <w:spacing w:after="0"/>
        <w:ind w:left="-874"/>
        <w:jc w:val="both"/>
        <w:rPr>
          <w:rFonts w:ascii="AmmanV3 Sans Medium" w:eastAsia="Simplified Arabic" w:hAnsi="AmmanV3 Sans Medium" w:cs="AmmanV3 Sans Medium"/>
          <w:b/>
          <w:color w:val="000000"/>
        </w:rPr>
      </w:pPr>
      <w:r w:rsidRPr="00FE0A24">
        <w:rPr>
          <w:rFonts w:ascii="AmmanV3 Sans Medium" w:eastAsia="Simplified Arabic" w:hAnsi="AmmanV3 Sans Medium" w:cs="AmmanV3 Sans Medium"/>
          <w:b/>
          <w:color w:val="000000"/>
          <w:rtl/>
        </w:rPr>
        <w:t>3. تنفيذ نشاطات ما بعد التفتيش:</w:t>
      </w:r>
    </w:p>
    <w:p w14:paraId="1B41432C" w14:textId="77777777" w:rsidR="006F281B" w:rsidRPr="00B813BD" w:rsidRDefault="00EE5198" w:rsidP="00B813BD">
      <w:pPr>
        <w:pStyle w:val="ListParagraph"/>
        <w:numPr>
          <w:ilvl w:val="0"/>
          <w:numId w:val="26"/>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توثيق نتائج التفتيش</w:t>
      </w:r>
    </w:p>
    <w:p w14:paraId="31BAA35C" w14:textId="77777777" w:rsidR="006F281B" w:rsidRPr="00B813BD" w:rsidRDefault="00EE5198" w:rsidP="00B813BD">
      <w:pPr>
        <w:pStyle w:val="ListParagraph"/>
        <w:numPr>
          <w:ilvl w:val="0"/>
          <w:numId w:val="26"/>
        </w:numPr>
        <w:pBdr>
          <w:top w:val="nil"/>
          <w:left w:val="nil"/>
          <w:bottom w:val="nil"/>
          <w:right w:val="nil"/>
          <w:between w:val="nil"/>
        </w:pBdr>
        <w:spacing w:after="0"/>
        <w:jc w:val="both"/>
        <w:rPr>
          <w:rFonts w:ascii="AmmanV3 Sans Medium" w:eastAsia="Simplified Arabic" w:hAnsi="AmmanV3 Sans Medium" w:cs="AmmanV3 Sans Medium"/>
          <w:color w:val="000000"/>
        </w:rPr>
      </w:pPr>
      <w:r w:rsidRPr="00B813BD">
        <w:rPr>
          <w:rFonts w:ascii="AmmanV3 Sans Medium" w:eastAsia="Simplified Arabic" w:hAnsi="AmmanV3 Sans Medium" w:cs="AmmanV3 Sans Medium"/>
          <w:color w:val="000000"/>
          <w:rtl/>
        </w:rPr>
        <w:t>حفظ التقارير</w:t>
      </w:r>
    </w:p>
    <w:p w14:paraId="6019D8FC" w14:textId="77777777" w:rsidR="006F281B" w:rsidRPr="00FE0A24" w:rsidRDefault="006F281B" w:rsidP="00636D1C">
      <w:pPr>
        <w:spacing w:after="0"/>
        <w:ind w:left="-874"/>
        <w:jc w:val="both"/>
        <w:rPr>
          <w:rFonts w:ascii="AmmanV3 Sans Medium" w:eastAsia="Simplified Arabic" w:hAnsi="AmmanV3 Sans Medium" w:cs="AmmanV3 Sans Medium"/>
          <w:color w:val="000000"/>
        </w:rPr>
      </w:pPr>
    </w:p>
    <w:p w14:paraId="5AA63035" w14:textId="77777777" w:rsidR="006F281B" w:rsidRPr="00FE0A24" w:rsidRDefault="00EE5198" w:rsidP="00636D1C">
      <w:pPr>
        <w:spacing w:after="0"/>
        <w:ind w:left="-87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لا تشمل إجراءات العمل المعيارية هذه النشاطات التالية:</w:t>
      </w:r>
    </w:p>
    <w:p w14:paraId="34945A57" w14:textId="77777777" w:rsidR="006F281B" w:rsidRPr="00B813BD" w:rsidRDefault="00EE5198" w:rsidP="00B813BD">
      <w:pPr>
        <w:pStyle w:val="ListParagraph"/>
        <w:numPr>
          <w:ilvl w:val="0"/>
          <w:numId w:val="28"/>
        </w:numPr>
        <w:pBdr>
          <w:top w:val="nil"/>
          <w:left w:val="nil"/>
          <w:bottom w:val="nil"/>
          <w:right w:val="nil"/>
          <w:between w:val="nil"/>
        </w:pBdr>
        <w:spacing w:after="0"/>
        <w:jc w:val="both"/>
        <w:rPr>
          <w:rFonts w:ascii="AmmanV3 Sans Medium" w:hAnsi="AmmanV3 Sans Medium" w:cs="AmmanV3 Sans Medium"/>
          <w:color w:val="000000"/>
        </w:rPr>
      </w:pPr>
      <w:r w:rsidRPr="00B813BD">
        <w:rPr>
          <w:rFonts w:ascii="AmmanV3 Sans Medium" w:eastAsia="Simplified Arabic" w:hAnsi="AmmanV3 Sans Medium" w:cs="AmmanV3 Sans Medium"/>
          <w:color w:val="000000"/>
          <w:rtl/>
        </w:rPr>
        <w:t>القيام بالتفتيش لأغراض الترخيص</w:t>
      </w:r>
    </w:p>
    <w:p w14:paraId="3A5A8376" w14:textId="77777777" w:rsidR="006F281B" w:rsidRPr="00B813BD" w:rsidRDefault="00EE5198" w:rsidP="00B813BD">
      <w:pPr>
        <w:pStyle w:val="ListParagraph"/>
        <w:numPr>
          <w:ilvl w:val="0"/>
          <w:numId w:val="28"/>
        </w:numPr>
        <w:pBdr>
          <w:top w:val="nil"/>
          <w:left w:val="nil"/>
          <w:bottom w:val="nil"/>
          <w:right w:val="nil"/>
          <w:between w:val="nil"/>
        </w:pBdr>
        <w:spacing w:after="0"/>
        <w:jc w:val="both"/>
        <w:rPr>
          <w:rFonts w:ascii="AmmanV3 Sans Medium" w:hAnsi="AmmanV3 Sans Medium" w:cs="AmmanV3 Sans Medium"/>
          <w:color w:val="000000"/>
        </w:rPr>
      </w:pPr>
      <w:r w:rsidRPr="00B813BD">
        <w:rPr>
          <w:rFonts w:ascii="AmmanV3 Sans Medium" w:eastAsia="Simplified Arabic" w:hAnsi="AmmanV3 Sans Medium" w:cs="AmmanV3 Sans Medium"/>
          <w:color w:val="000000"/>
          <w:rtl/>
        </w:rPr>
        <w:t>القيام بتفتيش المتابعة</w:t>
      </w:r>
    </w:p>
    <w:p w14:paraId="3D722720" w14:textId="77777777" w:rsidR="006F281B" w:rsidRPr="00B813BD" w:rsidRDefault="00EE5198" w:rsidP="00B813BD">
      <w:pPr>
        <w:pStyle w:val="ListParagraph"/>
        <w:numPr>
          <w:ilvl w:val="0"/>
          <w:numId w:val="28"/>
        </w:numPr>
        <w:pBdr>
          <w:top w:val="nil"/>
          <w:left w:val="nil"/>
          <w:bottom w:val="nil"/>
          <w:right w:val="nil"/>
          <w:between w:val="nil"/>
        </w:pBdr>
        <w:spacing w:after="0"/>
        <w:jc w:val="both"/>
        <w:rPr>
          <w:rFonts w:ascii="AmmanV3 Sans Medium" w:hAnsi="AmmanV3 Sans Medium" w:cs="AmmanV3 Sans Medium"/>
          <w:color w:val="000000"/>
        </w:rPr>
      </w:pPr>
      <w:r w:rsidRPr="00B813BD">
        <w:rPr>
          <w:rFonts w:ascii="AmmanV3 Sans Medium" w:eastAsia="Simplified Arabic" w:hAnsi="AmmanV3 Sans Medium" w:cs="AmmanV3 Sans Medium"/>
          <w:color w:val="000000"/>
          <w:rtl/>
        </w:rPr>
        <w:t>القيام بالتفتيش استجابة لشكوى</w:t>
      </w:r>
    </w:p>
    <w:p w14:paraId="5F53C79F" w14:textId="77777777" w:rsidR="00B311FA" w:rsidRPr="00B813BD" w:rsidRDefault="00B311FA" w:rsidP="00B813BD">
      <w:pPr>
        <w:pStyle w:val="ListParagraph"/>
        <w:numPr>
          <w:ilvl w:val="0"/>
          <w:numId w:val="28"/>
        </w:numPr>
        <w:rPr>
          <w:rFonts w:ascii="AmmanV3 Sans Medium" w:eastAsia="Simplified Arabic" w:hAnsi="AmmanV3 Sans Medium" w:cs="AmmanV3 Sans Medium"/>
          <w:color w:val="000000"/>
          <w:rtl/>
        </w:rPr>
      </w:pPr>
      <w:r w:rsidRPr="00B813BD">
        <w:rPr>
          <w:rFonts w:ascii="AmmanV3 Sans Medium" w:eastAsia="Simplified Arabic" w:hAnsi="AmmanV3 Sans Medium" w:cs="AmmanV3 Sans Medium"/>
          <w:color w:val="000000"/>
          <w:rtl/>
        </w:rPr>
        <w:br w:type="page"/>
      </w:r>
    </w:p>
    <w:p w14:paraId="16DF4636" w14:textId="77777777" w:rsidR="006F281B" w:rsidRPr="00FE0A24" w:rsidRDefault="00EE5198" w:rsidP="00B813BD">
      <w:pPr>
        <w:spacing w:after="0"/>
        <w:ind w:hanging="69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lastRenderedPageBreak/>
        <w:t>المسؤوليات والصلاحيات الرئيسية</w:t>
      </w:r>
    </w:p>
    <w:tbl>
      <w:tblPr>
        <w:tblStyle w:val="a3"/>
        <w:bidiVisual/>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9"/>
        <w:gridCol w:w="5988"/>
      </w:tblGrid>
      <w:tr w:rsidR="006F281B" w:rsidRPr="00FE0A24" w14:paraId="33CA8037" w14:textId="77777777" w:rsidTr="00E80D5D">
        <w:trPr>
          <w:jc w:val="center"/>
        </w:trPr>
        <w:tc>
          <w:tcPr>
            <w:tcW w:w="3809" w:type="dxa"/>
            <w:shd w:val="clear" w:color="auto" w:fill="BAA028"/>
            <w:vAlign w:val="center"/>
          </w:tcPr>
          <w:p w14:paraId="0E954E00"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الوظيفة</w:t>
            </w:r>
          </w:p>
        </w:tc>
        <w:tc>
          <w:tcPr>
            <w:tcW w:w="5988" w:type="dxa"/>
            <w:shd w:val="clear" w:color="auto" w:fill="BAA028"/>
            <w:tcMar>
              <w:top w:w="80" w:type="dxa"/>
              <w:left w:w="170" w:type="dxa"/>
              <w:bottom w:w="80" w:type="dxa"/>
              <w:right w:w="170" w:type="dxa"/>
            </w:tcMar>
            <w:vAlign w:val="center"/>
          </w:tcPr>
          <w:p w14:paraId="10DE1B50"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المسؤوليات</w:t>
            </w:r>
          </w:p>
        </w:tc>
      </w:tr>
      <w:tr w:rsidR="0047394F" w:rsidRPr="00FE0A24" w14:paraId="276E8DB4" w14:textId="77777777" w:rsidTr="00E80D5D">
        <w:trPr>
          <w:jc w:val="center"/>
        </w:trPr>
        <w:tc>
          <w:tcPr>
            <w:tcW w:w="3809" w:type="dxa"/>
            <w:vAlign w:val="center"/>
          </w:tcPr>
          <w:p w14:paraId="7AA581A3" w14:textId="240CE750" w:rsidR="0047394F" w:rsidRPr="00FE0A24" w:rsidRDefault="00D03AFC">
            <w:pPr>
              <w:spacing w:after="0"/>
              <w:ind w:left="82"/>
              <w:rPr>
                <w:rFonts w:ascii="AmmanV3 Sans Medium" w:eastAsia="Simplified Arabic" w:hAnsi="AmmanV3 Sans Medium" w:cs="AmmanV3 Sans Medium"/>
                <w:color w:val="000000"/>
              </w:rPr>
            </w:pPr>
            <w:r>
              <w:rPr>
                <w:rFonts w:ascii="AmmanV3 Sans Medium" w:eastAsia="Simplified Arabic" w:hAnsi="AmmanV3 Sans Medium" w:cs="AmmanV3 Sans Medium"/>
                <w:color w:val="000000"/>
                <w:rtl/>
              </w:rPr>
              <w:t>رئيس قسم الرقابة الصحية والمهنية</w:t>
            </w:r>
          </w:p>
        </w:tc>
        <w:tc>
          <w:tcPr>
            <w:tcW w:w="5988" w:type="dxa"/>
            <w:tcMar>
              <w:top w:w="80" w:type="dxa"/>
              <w:left w:w="80" w:type="dxa"/>
              <w:bottom w:w="80" w:type="dxa"/>
              <w:right w:w="80" w:type="dxa"/>
            </w:tcMar>
            <w:vAlign w:val="center"/>
          </w:tcPr>
          <w:p w14:paraId="3A6B4B3E" w14:textId="77777777" w:rsidR="0047394F" w:rsidRPr="00FE0A24" w:rsidRDefault="0047394F">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جدولة الزيارات واعتماد نتائجها</w:t>
            </w:r>
          </w:p>
          <w:p w14:paraId="41325B45" w14:textId="77777777" w:rsidR="0047394F" w:rsidRPr="00FE0A24" w:rsidRDefault="0047394F">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Pr>
              <w:t xml:space="preserve"> </w:t>
            </w:r>
            <w:r w:rsidRPr="00FE0A24">
              <w:rPr>
                <w:rFonts w:ascii="AmmanV3 Sans Medium" w:hAnsi="AmmanV3 Sans Medium" w:cs="AmmanV3 Sans Medium"/>
                <w:color w:val="000000"/>
                <w:rtl/>
              </w:rPr>
              <w:t>تحديد فرق التفتيش ومهامها</w:t>
            </w:r>
          </w:p>
          <w:p w14:paraId="43E4466D" w14:textId="77777777" w:rsidR="0047394F" w:rsidRPr="00FE0A24" w:rsidRDefault="0047394F">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التأكد من توفر المواصلات لفرق التفتيش </w:t>
            </w:r>
          </w:p>
        </w:tc>
      </w:tr>
      <w:tr w:rsidR="00B311FA" w:rsidRPr="00FE0A24" w14:paraId="79B5C7BE" w14:textId="77777777" w:rsidTr="00E80D5D">
        <w:trPr>
          <w:jc w:val="center"/>
        </w:trPr>
        <w:tc>
          <w:tcPr>
            <w:tcW w:w="3809" w:type="dxa"/>
            <w:shd w:val="clear" w:color="auto" w:fill="auto"/>
            <w:vAlign w:val="center"/>
          </w:tcPr>
          <w:p w14:paraId="573EFE84" w14:textId="77777777" w:rsidR="00B311FA" w:rsidRPr="00FE0A24" w:rsidRDefault="00B311FA">
            <w:pPr>
              <w:spacing w:after="0"/>
              <w:ind w:left="82"/>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فريق التفتيش المكون من مفتشي الرقابة الصحية و المهنية </w:t>
            </w:r>
          </w:p>
        </w:tc>
        <w:tc>
          <w:tcPr>
            <w:tcW w:w="5988" w:type="dxa"/>
            <w:shd w:val="clear" w:color="auto" w:fill="auto"/>
            <w:tcMar>
              <w:top w:w="80" w:type="dxa"/>
              <w:left w:w="80" w:type="dxa"/>
              <w:bottom w:w="80" w:type="dxa"/>
              <w:right w:w="80" w:type="dxa"/>
            </w:tcMar>
            <w:vAlign w:val="center"/>
          </w:tcPr>
          <w:p w14:paraId="26B6FCC6"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الإعداد لزيارة التفتيش</w:t>
            </w:r>
          </w:p>
          <w:p w14:paraId="550C0435"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تنفيذ التفتيش الميداني واتخاذ الإجراءات  حسب الحالة</w:t>
            </w:r>
          </w:p>
          <w:p w14:paraId="490A3BA5"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تعبئة وتوقيع النماذج</w:t>
            </w:r>
          </w:p>
          <w:p w14:paraId="289F1357"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تنفيذ نشاطات ما بعد الزيارة وتوثيق النتائج على النظام الإلكتروني  ومتابعة تنفيذ واستكمال الإجراءات</w:t>
            </w:r>
          </w:p>
        </w:tc>
      </w:tr>
      <w:tr w:rsidR="00B311FA" w:rsidRPr="00FE0A24" w14:paraId="4760FE44" w14:textId="77777777" w:rsidTr="00E80D5D">
        <w:trPr>
          <w:jc w:val="center"/>
        </w:trPr>
        <w:tc>
          <w:tcPr>
            <w:tcW w:w="3809" w:type="dxa"/>
            <w:shd w:val="clear" w:color="auto" w:fill="auto"/>
            <w:vAlign w:val="center"/>
          </w:tcPr>
          <w:p w14:paraId="4DBCCDBE" w14:textId="77777777" w:rsidR="00B311FA" w:rsidRPr="00FE0A24" w:rsidRDefault="00B311FA">
            <w:pPr>
              <w:spacing w:after="0"/>
              <w:ind w:left="82"/>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متلقي الخدمة (صاحب العلاقة)</w:t>
            </w:r>
          </w:p>
        </w:tc>
        <w:tc>
          <w:tcPr>
            <w:tcW w:w="5988" w:type="dxa"/>
            <w:shd w:val="clear" w:color="auto" w:fill="auto"/>
            <w:tcMar>
              <w:top w:w="80" w:type="dxa"/>
              <w:left w:w="80" w:type="dxa"/>
              <w:bottom w:w="80" w:type="dxa"/>
              <w:right w:w="80" w:type="dxa"/>
            </w:tcMar>
            <w:vAlign w:val="center"/>
          </w:tcPr>
          <w:p w14:paraId="5F2DC677"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مرافقة فريق التفتيش في مرحلة تنفيذ التفتيش</w:t>
            </w:r>
          </w:p>
          <w:p w14:paraId="7A23B844" w14:textId="77777777" w:rsidR="00B311FA" w:rsidRPr="00FE0A24" w:rsidRDefault="00B311FA">
            <w:pPr>
              <w:numPr>
                <w:ilvl w:val="0"/>
                <w:numId w:val="15"/>
              </w:numPr>
              <w:pBdr>
                <w:top w:val="nil"/>
                <w:left w:val="nil"/>
                <w:bottom w:val="nil"/>
                <w:right w:val="nil"/>
                <w:between w:val="nil"/>
              </w:pBdr>
              <w:spacing w:after="0"/>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التوقيع على الإنذار أو مذكرة تبليغ أو نموذج ضبط أو إنذار إغلاق أو وصل أخذ عينات</w:t>
            </w:r>
          </w:p>
        </w:tc>
      </w:tr>
      <w:tr w:rsidR="00B311FA" w:rsidRPr="00FE0A24" w14:paraId="5B31953A" w14:textId="77777777" w:rsidTr="00E80D5D">
        <w:trPr>
          <w:jc w:val="center"/>
        </w:trPr>
        <w:tc>
          <w:tcPr>
            <w:tcW w:w="3809" w:type="dxa"/>
            <w:vAlign w:val="center"/>
          </w:tcPr>
          <w:p w14:paraId="6F075064" w14:textId="77777777" w:rsidR="00B311FA" w:rsidRPr="00D03AFC" w:rsidRDefault="00E80D5D">
            <w:pPr>
              <w:spacing w:after="0"/>
              <w:ind w:left="82"/>
              <w:rPr>
                <w:rFonts w:ascii="AmmanV3 Sans Medium" w:eastAsia="Simplified Arabic" w:hAnsi="AmmanV3 Sans Medium" w:cs="AmmanV3 Sans Medium"/>
              </w:rPr>
            </w:pPr>
            <w:r w:rsidRPr="00D03AFC">
              <w:rPr>
                <w:rFonts w:ascii="AmmanV3 Sans Medium" w:eastAsia="Simplified Arabic" w:hAnsi="AmmanV3 Sans Medium" w:cs="AmmanV3 Sans Medium"/>
                <w:rtl/>
              </w:rPr>
              <w:t xml:space="preserve">مدير </w:t>
            </w:r>
            <w:r w:rsidR="00B311FA" w:rsidRPr="00D03AFC">
              <w:rPr>
                <w:rFonts w:ascii="AmmanV3 Sans Medium" w:eastAsia="Simplified Arabic" w:hAnsi="AmmanV3 Sans Medium" w:cs="AmmanV3 Sans Medium"/>
                <w:rtl/>
              </w:rPr>
              <w:t>دائرة</w:t>
            </w:r>
            <w:r w:rsidRPr="00D03AFC">
              <w:rPr>
                <w:rFonts w:ascii="AmmanV3 Sans Medium" w:eastAsia="Simplified Arabic" w:hAnsi="AmmanV3 Sans Medium" w:cs="AmmanV3 Sans Medium" w:hint="cs"/>
                <w:rtl/>
              </w:rPr>
              <w:t xml:space="preserve"> الرقابة الصحية والمهنية</w:t>
            </w:r>
          </w:p>
        </w:tc>
        <w:tc>
          <w:tcPr>
            <w:tcW w:w="5988" w:type="dxa"/>
            <w:tcMar>
              <w:top w:w="80" w:type="dxa"/>
              <w:left w:w="80" w:type="dxa"/>
              <w:bottom w:w="80" w:type="dxa"/>
              <w:right w:w="80" w:type="dxa"/>
            </w:tcMar>
            <w:vAlign w:val="center"/>
          </w:tcPr>
          <w:p w14:paraId="06A3F66E" w14:textId="77777777" w:rsidR="00B311FA" w:rsidRPr="00D03AFC" w:rsidRDefault="00B311FA">
            <w:pPr>
              <w:numPr>
                <w:ilvl w:val="0"/>
                <w:numId w:val="9"/>
              </w:numPr>
              <w:pBdr>
                <w:top w:val="nil"/>
                <w:left w:val="nil"/>
                <w:bottom w:val="nil"/>
                <w:right w:val="nil"/>
                <w:between w:val="nil"/>
              </w:pBdr>
              <w:spacing w:after="0"/>
              <w:rPr>
                <w:rFonts w:ascii="AmmanV3 Sans Medium" w:hAnsi="AmmanV3 Sans Medium" w:cs="AmmanV3 Sans Medium"/>
              </w:rPr>
            </w:pPr>
            <w:r w:rsidRPr="00D03AFC">
              <w:rPr>
                <w:rFonts w:ascii="AmmanV3 Sans Medium" w:eastAsia="Simplified Arabic" w:hAnsi="AmmanV3 Sans Medium" w:cs="AmmanV3 Sans Medium"/>
                <w:rtl/>
              </w:rPr>
              <w:t xml:space="preserve"> الاطلاع على تقارير الانجازات بشكل يومي  </w:t>
            </w:r>
          </w:p>
        </w:tc>
      </w:tr>
    </w:tbl>
    <w:p w14:paraId="1836C5EA" w14:textId="77777777" w:rsidR="006F281B" w:rsidRPr="00FE0A24" w:rsidRDefault="006F281B">
      <w:pPr>
        <w:spacing w:after="0"/>
        <w:jc w:val="both"/>
        <w:rPr>
          <w:rFonts w:ascii="AmmanV3 Sans Medium" w:eastAsia="Simplified Arabic" w:hAnsi="AmmanV3 Sans Medium" w:cs="AmmanV3 Sans Medium"/>
          <w:color w:val="000000"/>
        </w:rPr>
      </w:pPr>
    </w:p>
    <w:p w14:paraId="08534E72" w14:textId="31C63D7F" w:rsidR="006F281B" w:rsidRPr="00FE0A24" w:rsidRDefault="00EE5198" w:rsidP="00AB6168">
      <w:pPr>
        <w:spacing w:after="0"/>
        <w:ind w:left="-694" w:right="-720"/>
        <w:jc w:val="both"/>
        <w:rPr>
          <w:rFonts w:ascii="AmmanV3 Sans Medium" w:eastAsia="Simplified Arabic" w:hAnsi="AmmanV3 Sans Medium" w:cs="AmmanV3 Sans Medium"/>
        </w:rPr>
      </w:pPr>
      <w:bookmarkStart w:id="1" w:name="_gjdgxs" w:colFirst="0" w:colLast="0"/>
      <w:bookmarkEnd w:id="1"/>
      <w:r w:rsidRPr="00FE0A24">
        <w:rPr>
          <w:rFonts w:ascii="AmmanV3 Sans Medium" w:eastAsia="Simplified Arabic" w:hAnsi="AmmanV3 Sans Medium" w:cs="AmmanV3 Sans Medium"/>
          <w:rtl/>
        </w:rPr>
        <w:t>يمتلك فريق التفتيش الصلاحيات التالية لأداء المهام الموكلة إليه:</w:t>
      </w:r>
    </w:p>
    <w:p w14:paraId="7EF513DF"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rPr>
      </w:pPr>
      <w:r w:rsidRPr="00FE0A24">
        <w:rPr>
          <w:rFonts w:ascii="AmmanV3 Sans Medium" w:eastAsia="Simplified Arabic" w:hAnsi="AmmanV3 Sans Medium" w:cs="AmmanV3 Sans Medium"/>
          <w:rtl/>
        </w:rPr>
        <w:t>دخول المنشآت لغرض التفتيش الصحي والمهني.</w:t>
      </w:r>
    </w:p>
    <w:p w14:paraId="1B085583"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طلب معالجة نواقص صحية خاصة برخص المهن والصحة.</w:t>
      </w:r>
    </w:p>
    <w:p w14:paraId="29C5540A"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إصدار </w:t>
      </w:r>
      <w:r w:rsidRPr="00FE0A24">
        <w:rPr>
          <w:rFonts w:ascii="AmmanV3 Sans Medium" w:hAnsi="AmmanV3 Sans Medium" w:cs="AmmanV3 Sans Medium"/>
          <w:color w:val="000000"/>
          <w:rtl/>
        </w:rPr>
        <w:t xml:space="preserve">اشعار سلبيات/ </w:t>
      </w:r>
      <w:r w:rsidRPr="00FE0A24">
        <w:rPr>
          <w:rFonts w:ascii="AmmanV3 Sans Medium" w:eastAsia="Simplified Arabic" w:hAnsi="AmmanV3 Sans Medium" w:cs="AmmanV3 Sans Medium"/>
          <w:color w:val="000000"/>
          <w:rtl/>
        </w:rPr>
        <w:t>إنذار لمعالجة قصور في المتطلبات الصحية.</w:t>
      </w:r>
    </w:p>
    <w:p w14:paraId="1235C81F"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إصدار</w:t>
      </w:r>
      <w:r w:rsidRPr="00FE0A24">
        <w:rPr>
          <w:rFonts w:ascii="AmmanV3 Sans Medium" w:hAnsi="AmmanV3 Sans Medium" w:cs="AmmanV3 Sans Medium"/>
          <w:color w:val="000000"/>
          <w:rtl/>
        </w:rPr>
        <w:t xml:space="preserve"> اشعار سلبيات/</w:t>
      </w:r>
      <w:r w:rsidRPr="00FE0A24">
        <w:rPr>
          <w:rFonts w:ascii="AmmanV3 Sans Medium" w:eastAsia="Simplified Arabic" w:hAnsi="AmmanV3 Sans Medium" w:cs="AmmanV3 Sans Medium"/>
          <w:color w:val="000000"/>
          <w:rtl/>
        </w:rPr>
        <w:t xml:space="preserve"> إنذار لمعالجة قصور في المتطلبات المهنية.</w:t>
      </w:r>
    </w:p>
    <w:p w14:paraId="344B017D"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تحرير مخالفات لعدم الالتزام بالمتطلبات الصحية.</w:t>
      </w:r>
    </w:p>
    <w:p w14:paraId="3C84E30A"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تحرير مخالفات لعدم الالتزام بالمتطلبات المهنية.</w:t>
      </w:r>
    </w:p>
    <w:p w14:paraId="5106CD2D"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الحجز التحفظي للأغذية التي قد تكون فاسدة أو ضارة بالصحة</w:t>
      </w:r>
      <w:r w:rsidR="003C7381">
        <w:rPr>
          <w:rFonts w:ascii="AmmanV3 Sans Medium" w:eastAsia="Simplified Arabic" w:hAnsi="AmmanV3 Sans Medium" w:cs="AmmanV3 Sans Medium" w:hint="cs"/>
          <w:color w:val="000000"/>
          <w:rtl/>
        </w:rPr>
        <w:t>.</w:t>
      </w:r>
      <w:r w:rsidRPr="00FE0A24">
        <w:rPr>
          <w:rFonts w:ascii="AmmanV3 Sans Medium" w:eastAsia="Simplified Arabic" w:hAnsi="AmmanV3 Sans Medium" w:cs="AmmanV3 Sans Medium"/>
          <w:color w:val="000000"/>
          <w:rtl/>
        </w:rPr>
        <w:t xml:space="preserve"> </w:t>
      </w:r>
    </w:p>
    <w:p w14:paraId="0CFA0953" w14:textId="77777777" w:rsidR="006F281B" w:rsidRPr="00FE0A24" w:rsidRDefault="00EE5198">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الإيقاف عن العمل</w:t>
      </w:r>
      <w:r w:rsidR="003C7381">
        <w:rPr>
          <w:rFonts w:ascii="AmmanV3 Sans Medium" w:eastAsia="Simplified Arabic" w:hAnsi="AmmanV3 Sans Medium" w:cs="AmmanV3 Sans Medium" w:hint="cs"/>
          <w:color w:val="000000"/>
          <w:rtl/>
        </w:rPr>
        <w:t>.</w:t>
      </w:r>
      <w:r w:rsidRPr="00FE0A24">
        <w:rPr>
          <w:rFonts w:ascii="AmmanV3 Sans Medium" w:eastAsia="Simplified Arabic" w:hAnsi="AmmanV3 Sans Medium" w:cs="AmmanV3 Sans Medium"/>
          <w:color w:val="000000"/>
          <w:rtl/>
        </w:rPr>
        <w:t xml:space="preserve"> </w:t>
      </w:r>
    </w:p>
    <w:p w14:paraId="484C4DDD" w14:textId="77777777" w:rsidR="000D6E83" w:rsidRDefault="00EE5198" w:rsidP="000D6E83">
      <w:pPr>
        <w:numPr>
          <w:ilvl w:val="0"/>
          <w:numId w:val="11"/>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hAnsi="AmmanV3 Sans Medium" w:cs="AmmanV3 Sans Medium"/>
          <w:color w:val="000000"/>
          <w:rtl/>
        </w:rPr>
        <w:t>تنفيذ قرارات الاغلاق</w:t>
      </w:r>
      <w:r w:rsidR="003C7381">
        <w:rPr>
          <w:rFonts w:ascii="AmmanV3 Sans Medium" w:hAnsi="AmmanV3 Sans Medium" w:cs="AmmanV3 Sans Medium" w:hint="cs"/>
          <w:color w:val="000000"/>
          <w:rtl/>
        </w:rPr>
        <w:t>.</w:t>
      </w:r>
    </w:p>
    <w:p w14:paraId="7AAC760B" w14:textId="77777777" w:rsidR="000D6E83" w:rsidRDefault="000D6E83" w:rsidP="000D6E83">
      <w:pPr>
        <w:pBdr>
          <w:top w:val="nil"/>
          <w:left w:val="nil"/>
          <w:bottom w:val="nil"/>
          <w:right w:val="nil"/>
          <w:between w:val="nil"/>
        </w:pBdr>
        <w:spacing w:after="0"/>
        <w:jc w:val="both"/>
        <w:rPr>
          <w:rFonts w:ascii="AmmanV3 Sans Medium" w:hAnsi="AmmanV3 Sans Medium" w:cs="AmmanV3 Sans Medium"/>
          <w:color w:val="000000"/>
          <w:rtl/>
        </w:rPr>
      </w:pPr>
    </w:p>
    <w:p w14:paraId="1BA2DC67" w14:textId="16B97137" w:rsidR="000D6E83" w:rsidRPr="00237094" w:rsidRDefault="000D6E83" w:rsidP="00685F7E">
      <w:pPr>
        <w:pBdr>
          <w:top w:val="nil"/>
          <w:left w:val="nil"/>
          <w:bottom w:val="nil"/>
          <w:right w:val="nil"/>
          <w:between w:val="nil"/>
        </w:pBdr>
        <w:spacing w:after="0"/>
        <w:ind w:left="-694"/>
        <w:jc w:val="both"/>
        <w:rPr>
          <w:rFonts w:ascii="AmmanV3 Sans Medium" w:eastAsia="Simplified Arabic" w:hAnsi="AmmanV3 Sans Medium" w:cs="AmmanV3 Sans Medium"/>
          <w:color w:val="000000"/>
          <w:rtl/>
        </w:rPr>
      </w:pPr>
      <w:r w:rsidRPr="00237094">
        <w:rPr>
          <w:rFonts w:ascii="AmmanV3 Sans Medium" w:eastAsia="Simplified Arabic" w:hAnsi="AmmanV3 Sans Medium" w:cs="AmmanV3 Sans Medium" w:hint="cs"/>
          <w:color w:val="000000"/>
          <w:rtl/>
        </w:rPr>
        <w:t>تشمل المسؤوليات الرئيسية لم</w:t>
      </w:r>
      <w:r w:rsidR="00685F7E">
        <w:rPr>
          <w:rFonts w:ascii="AmmanV3 Sans Medium" w:eastAsia="Simplified Arabic" w:hAnsi="AmmanV3 Sans Medium" w:cs="AmmanV3 Sans Medium" w:hint="cs"/>
          <w:color w:val="000000"/>
          <w:rtl/>
        </w:rPr>
        <w:t>فتشي</w:t>
      </w:r>
      <w:r w:rsidRPr="00237094">
        <w:rPr>
          <w:rFonts w:ascii="AmmanV3 Sans Medium" w:eastAsia="Simplified Arabic" w:hAnsi="AmmanV3 Sans Medium" w:cs="AmmanV3 Sans Medium" w:hint="cs"/>
          <w:color w:val="000000"/>
          <w:rtl/>
        </w:rPr>
        <w:t xml:space="preserve"> الصحة والمهن في دائرة الرقابة </w:t>
      </w:r>
      <w:r w:rsidRPr="00745652">
        <w:rPr>
          <w:rFonts w:ascii="AmmanV3 Sans Medium" w:eastAsia="Simplified Arabic" w:hAnsi="AmmanV3 Sans Medium" w:cs="AmmanV3 Sans Medium" w:hint="cs"/>
          <w:rtl/>
        </w:rPr>
        <w:t xml:space="preserve">الصحية والمهنية </w:t>
      </w:r>
      <w:r w:rsidRPr="00237094">
        <w:rPr>
          <w:rFonts w:ascii="AmmanV3 Sans Medium" w:eastAsia="Simplified Arabic" w:hAnsi="AmmanV3 Sans Medium" w:cs="AmmanV3 Sans Medium" w:hint="cs"/>
          <w:color w:val="000000"/>
          <w:rtl/>
        </w:rPr>
        <w:t>كما تنص عليها ا</w:t>
      </w:r>
      <w:r>
        <w:rPr>
          <w:rFonts w:ascii="AmmanV3 Sans Medium" w:eastAsia="Simplified Arabic" w:hAnsi="AmmanV3 Sans Medium" w:cs="AmmanV3 Sans Medium" w:hint="cs"/>
          <w:color w:val="000000"/>
          <w:rtl/>
        </w:rPr>
        <w:t xml:space="preserve">لتشريعات </w:t>
      </w:r>
      <w:r w:rsidRPr="00237094">
        <w:rPr>
          <w:rFonts w:ascii="AmmanV3 Sans Medium" w:eastAsia="Simplified Arabic" w:hAnsi="AmmanV3 Sans Medium" w:cs="AmmanV3 Sans Medium" w:hint="cs"/>
          <w:color w:val="000000"/>
          <w:rtl/>
        </w:rPr>
        <w:t xml:space="preserve">الناظمة لعملية التفتيش بالإضافة إلى ميثاق السلوك الوظيفي وأخلاقيات الوظيفة ما يلي: </w:t>
      </w:r>
    </w:p>
    <w:p w14:paraId="51EE2E5D" w14:textId="77777777" w:rsidR="000D6E83" w:rsidRPr="002A085C" w:rsidRDefault="000D6E83" w:rsidP="000D6E83">
      <w:pPr>
        <w:autoSpaceDE w:val="0"/>
        <w:autoSpaceDN w:val="0"/>
        <w:adjustRightInd w:val="0"/>
        <w:spacing w:after="0" w:line="360" w:lineRule="atLeast"/>
        <w:jc w:val="both"/>
        <w:textAlignment w:val="center"/>
        <w:rPr>
          <w:rFonts w:ascii="Simplified Arabic" w:cs="Simplified Arabic"/>
          <w:color w:val="000000"/>
          <w:sz w:val="26"/>
          <w:szCs w:val="26"/>
          <w:rtl/>
          <w:lang w:bidi="ar-YE"/>
        </w:rPr>
      </w:pPr>
    </w:p>
    <w:p w14:paraId="3975828C" w14:textId="77777777" w:rsidR="000D6E83" w:rsidRP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eastAsia="Simplified Arabic" w:hAnsi="AmmanV3 Sans Medium" w:cs="AmmanV3 Sans Medium"/>
          <w:color w:val="000000"/>
          <w:rtl/>
        </w:rPr>
      </w:pPr>
      <w:r w:rsidRPr="000D6E83">
        <w:rPr>
          <w:rFonts w:ascii="AmmanV3 Sans Medium" w:eastAsia="Simplified Arabic" w:hAnsi="AmmanV3 Sans Medium" w:cs="AmmanV3 Sans Medium"/>
          <w:color w:val="000000"/>
          <w:rtl/>
        </w:rPr>
        <w:t>إشعار صاحب العمل بوجوده في المؤسسة عندما يقوم بالزيارة إلا إذا كان ذلك يحول دون تحقيق أهداف الزيارة</w:t>
      </w:r>
    </w:p>
    <w:p w14:paraId="6C1E09C0" w14:textId="77777777" w:rsidR="000D6E83" w:rsidRP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eastAsia="Simplified Arabic" w:hAnsi="AmmanV3 Sans Medium" w:cs="AmmanV3 Sans Medium"/>
          <w:color w:val="000000"/>
          <w:rtl/>
        </w:rPr>
      </w:pPr>
      <w:r w:rsidRPr="000D6E83">
        <w:rPr>
          <w:rFonts w:ascii="AmmanV3 Sans Medium" w:eastAsia="Simplified Arabic" w:hAnsi="AmmanV3 Sans Medium" w:cs="AmmanV3 Sans Medium"/>
          <w:color w:val="000000"/>
          <w:rtl/>
        </w:rPr>
        <w:t>أن لا يكشف فريق الزيارة عن أي معلومات عن العمليات السرية أو أي معلومات يحصل عليها أثناء الزيارة قد تؤدي إلى الإضرار بالوضع التنافسي للمنشأة قيد التفتيش.</w:t>
      </w:r>
    </w:p>
    <w:p w14:paraId="5769033C" w14:textId="77777777" w:rsidR="000D6E83" w:rsidRP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eastAsia="Simplified Arabic" w:hAnsi="AmmanV3 Sans Medium" w:cs="AmmanV3 Sans Medium"/>
          <w:color w:val="000000"/>
          <w:rtl/>
        </w:rPr>
      </w:pPr>
      <w:r w:rsidRPr="000D6E83">
        <w:rPr>
          <w:rFonts w:ascii="AmmanV3 Sans Medium" w:eastAsia="Simplified Arabic" w:hAnsi="AmmanV3 Sans Medium" w:cs="AmmanV3 Sans Medium"/>
          <w:color w:val="000000"/>
          <w:rtl/>
        </w:rPr>
        <w:t xml:space="preserve">أن لا يكون لفريق الزيارة مصلحة مباشرة أو غير مباشرة مع المنشأة قيد الزيارة.  </w:t>
      </w:r>
    </w:p>
    <w:p w14:paraId="72ADF1A1" w14:textId="77777777" w:rsidR="000D6E83" w:rsidRP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eastAsia="Simplified Arabic" w:hAnsi="AmmanV3 Sans Medium" w:cs="AmmanV3 Sans Medium"/>
          <w:color w:val="000000"/>
          <w:rtl/>
        </w:rPr>
      </w:pPr>
      <w:r w:rsidRPr="000D6E83">
        <w:rPr>
          <w:rFonts w:ascii="AmmanV3 Sans Medium" w:eastAsia="Simplified Arabic" w:hAnsi="AmmanV3 Sans Medium" w:cs="AmmanV3 Sans Medium"/>
          <w:color w:val="000000"/>
          <w:rtl/>
        </w:rPr>
        <w:t>أن يكون فريق التفتيش مستقلا ومحايداً وأن لا يقبل أية هدايا أو منافع قد تؤثر على قراراته.</w:t>
      </w:r>
    </w:p>
    <w:p w14:paraId="161BAFB7" w14:textId="77777777" w:rsidR="000D6E83" w:rsidRP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eastAsia="Simplified Arabic" w:hAnsi="AmmanV3 Sans Medium" w:cs="AmmanV3 Sans Medium"/>
          <w:color w:val="000000"/>
          <w:rtl/>
        </w:rPr>
      </w:pPr>
      <w:r w:rsidRPr="000D6E83">
        <w:rPr>
          <w:rFonts w:ascii="AmmanV3 Sans Medium" w:eastAsia="Simplified Arabic" w:hAnsi="AmmanV3 Sans Medium" w:cs="AmmanV3 Sans Medium"/>
          <w:color w:val="000000"/>
          <w:rtl/>
        </w:rPr>
        <w:t xml:space="preserve">إعداد تقارير دورية لتقديمها إلى رؤسائه. </w:t>
      </w:r>
    </w:p>
    <w:p w14:paraId="3F30CDA2" w14:textId="35021821" w:rsidR="000D6E83" w:rsidRDefault="000D6E83" w:rsidP="000D6E83">
      <w:pPr>
        <w:pStyle w:val="ListParagraph"/>
        <w:numPr>
          <w:ilvl w:val="0"/>
          <w:numId w:val="31"/>
        </w:numPr>
        <w:autoSpaceDE w:val="0"/>
        <w:autoSpaceDN w:val="0"/>
        <w:adjustRightInd w:val="0"/>
        <w:spacing w:after="0" w:line="368" w:lineRule="atLeast"/>
        <w:jc w:val="both"/>
        <w:textAlignment w:val="center"/>
        <w:rPr>
          <w:rFonts w:ascii="AmmanV3 Sans Medium" w:hAnsi="AmmanV3 Sans Medium" w:cs="AmmanV3 Sans Medium"/>
          <w:color w:val="000000"/>
          <w:lang w:bidi="ar-YE"/>
        </w:rPr>
      </w:pPr>
      <w:r w:rsidRPr="000D6E83">
        <w:rPr>
          <w:rFonts w:ascii="AmmanV3 Sans Medium" w:eastAsia="Simplified Arabic" w:hAnsi="AmmanV3 Sans Medium" w:cs="AmmanV3 Sans Medium"/>
          <w:color w:val="000000"/>
          <w:rtl/>
        </w:rPr>
        <w:lastRenderedPageBreak/>
        <w:t>أن يطلب من صاحب المنشأة اتخاذ الإجراءات اللازمة لمعالجة المسائل التي لا يمتثل فيها صاحب المنشأة للقانون</w:t>
      </w:r>
      <w:r w:rsidRPr="000D6E83">
        <w:rPr>
          <w:rFonts w:ascii="AmmanV3 Sans Medium" w:hAnsi="AmmanV3 Sans Medium" w:cs="AmmanV3 Sans Medium"/>
          <w:color w:val="000000"/>
          <w:rtl/>
          <w:lang w:bidi="ar-YE"/>
        </w:rPr>
        <w:t>.</w:t>
      </w:r>
    </w:p>
    <w:p w14:paraId="2C646B07" w14:textId="724A9B60" w:rsidR="002A7E01" w:rsidRDefault="002A7E01" w:rsidP="000D6E83">
      <w:pPr>
        <w:pStyle w:val="ListParagraph"/>
        <w:numPr>
          <w:ilvl w:val="0"/>
          <w:numId w:val="31"/>
        </w:numPr>
        <w:autoSpaceDE w:val="0"/>
        <w:autoSpaceDN w:val="0"/>
        <w:adjustRightInd w:val="0"/>
        <w:spacing w:after="0" w:line="368" w:lineRule="atLeast"/>
        <w:jc w:val="both"/>
        <w:textAlignment w:val="center"/>
        <w:rPr>
          <w:rFonts w:ascii="AmmanV3 Sans Medium" w:hAnsi="AmmanV3 Sans Medium" w:cs="AmmanV3 Sans Medium"/>
          <w:color w:val="000000"/>
          <w:lang w:bidi="ar-YE"/>
        </w:rPr>
      </w:pPr>
      <w:r>
        <w:rPr>
          <w:rFonts w:ascii="AmmanV3 Sans Medium" w:hAnsi="AmmanV3 Sans Medium" w:cs="AmmanV3 Sans Medium" w:hint="cs"/>
          <w:color w:val="000000"/>
          <w:rtl/>
          <w:lang w:bidi="ar-YE"/>
        </w:rPr>
        <w:t>الالتزام بارتداء الزي الرسمي المعتمد والذي يتضمن ما يلي:</w:t>
      </w:r>
    </w:p>
    <w:p w14:paraId="3337A065" w14:textId="34D78E46" w:rsidR="002A7E01" w:rsidRDefault="007A2DB2" w:rsidP="00293FC7">
      <w:pPr>
        <w:pStyle w:val="ListParagraph"/>
        <w:numPr>
          <w:ilvl w:val="0"/>
          <w:numId w:val="32"/>
        </w:numPr>
        <w:autoSpaceDE w:val="0"/>
        <w:autoSpaceDN w:val="0"/>
        <w:adjustRightInd w:val="0"/>
        <w:spacing w:after="0" w:line="368" w:lineRule="atLeast"/>
        <w:jc w:val="both"/>
        <w:textAlignment w:val="center"/>
        <w:rPr>
          <w:rFonts w:ascii="AmmanV3 Sans Medium" w:hAnsi="AmmanV3 Sans Medium" w:cs="AmmanV3 Sans Medium"/>
          <w:color w:val="000000"/>
          <w:lang w:bidi="ar-YE"/>
        </w:rPr>
      </w:pPr>
      <w:r>
        <w:rPr>
          <w:rFonts w:ascii="AmmanV3 Sans Medium" w:hAnsi="AmmanV3 Sans Medium" w:cs="AmmanV3 Sans Medium" w:hint="cs"/>
          <w:color w:val="000000"/>
          <w:rtl/>
          <w:lang w:bidi="ar-YE"/>
        </w:rPr>
        <w:t xml:space="preserve">ارتداء </w:t>
      </w:r>
      <w:r w:rsidR="00293FC7">
        <w:rPr>
          <w:rFonts w:ascii="AmmanV3 Sans Medium" w:hAnsi="AmmanV3 Sans Medium" w:cs="AmmanV3 Sans Medium" w:hint="cs"/>
          <w:color w:val="000000"/>
          <w:rtl/>
          <w:lang w:bidi="ar-YE"/>
        </w:rPr>
        <w:t>بطاقة الصدر التعريفية الخاصة ب</w:t>
      </w:r>
      <w:r>
        <w:rPr>
          <w:rFonts w:ascii="AmmanV3 Sans Medium" w:hAnsi="AmmanV3 Sans Medium" w:cs="AmmanV3 Sans Medium" w:hint="cs"/>
          <w:color w:val="000000"/>
          <w:rtl/>
          <w:lang w:bidi="ar-YE"/>
        </w:rPr>
        <w:t>مفتشي</w:t>
      </w:r>
      <w:r w:rsidR="00293FC7">
        <w:rPr>
          <w:rFonts w:ascii="AmmanV3 Sans Medium" w:hAnsi="AmmanV3 Sans Medium" w:cs="AmmanV3 Sans Medium" w:hint="cs"/>
          <w:color w:val="000000"/>
          <w:rtl/>
          <w:lang w:bidi="ar-YE"/>
        </w:rPr>
        <w:t xml:space="preserve"> دائرة الرقابة الصحية والمهنية</w:t>
      </w:r>
      <w:r>
        <w:rPr>
          <w:rFonts w:ascii="AmmanV3 Sans Medium" w:hAnsi="AmmanV3 Sans Medium" w:cs="AmmanV3 Sans Medium" w:hint="cs"/>
          <w:color w:val="000000"/>
          <w:rtl/>
          <w:lang w:bidi="ar-YE"/>
        </w:rPr>
        <w:t>.</w:t>
      </w:r>
    </w:p>
    <w:p w14:paraId="3B4FA6FE" w14:textId="4F0395DC" w:rsidR="007A2DB2" w:rsidRDefault="00637A56" w:rsidP="002A7E01">
      <w:pPr>
        <w:pStyle w:val="ListParagraph"/>
        <w:numPr>
          <w:ilvl w:val="0"/>
          <w:numId w:val="32"/>
        </w:numPr>
        <w:autoSpaceDE w:val="0"/>
        <w:autoSpaceDN w:val="0"/>
        <w:adjustRightInd w:val="0"/>
        <w:spacing w:after="0" w:line="368" w:lineRule="atLeast"/>
        <w:jc w:val="both"/>
        <w:textAlignment w:val="center"/>
        <w:rPr>
          <w:rFonts w:ascii="AmmanV3 Sans Medium" w:hAnsi="AmmanV3 Sans Medium" w:cs="AmmanV3 Sans Medium"/>
          <w:color w:val="000000"/>
          <w:lang w:bidi="ar-YE"/>
        </w:rPr>
      </w:pPr>
      <w:r>
        <w:rPr>
          <w:rFonts w:ascii="AmmanV3 Sans Medium" w:hAnsi="AmmanV3 Sans Medium" w:cs="AmmanV3 Sans Medium" w:hint="cs"/>
          <w:color w:val="000000"/>
          <w:rtl/>
          <w:lang w:bidi="ar-YE"/>
        </w:rPr>
        <w:t>ارتداء سترة الصدر التي تحمل شعار أمانة عمان الكبرى</w:t>
      </w:r>
      <w:r w:rsidR="00293FC7">
        <w:rPr>
          <w:rFonts w:ascii="AmmanV3 Sans Medium" w:hAnsi="AmmanV3 Sans Medium" w:cs="AmmanV3 Sans Medium" w:hint="cs"/>
          <w:color w:val="000000"/>
          <w:rtl/>
          <w:lang w:bidi="ar-YE"/>
        </w:rPr>
        <w:t>.</w:t>
      </w:r>
    </w:p>
    <w:p w14:paraId="5798FAED" w14:textId="7C91AB9D" w:rsidR="00293FC7" w:rsidRPr="000D6E83" w:rsidRDefault="00293FC7" w:rsidP="002A7E01">
      <w:pPr>
        <w:pStyle w:val="ListParagraph"/>
        <w:numPr>
          <w:ilvl w:val="0"/>
          <w:numId w:val="32"/>
        </w:numPr>
        <w:autoSpaceDE w:val="0"/>
        <w:autoSpaceDN w:val="0"/>
        <w:adjustRightInd w:val="0"/>
        <w:spacing w:after="0" w:line="368" w:lineRule="atLeast"/>
        <w:jc w:val="both"/>
        <w:textAlignment w:val="center"/>
        <w:rPr>
          <w:rFonts w:ascii="AmmanV3 Sans Medium" w:hAnsi="AmmanV3 Sans Medium" w:cs="AmmanV3 Sans Medium"/>
          <w:color w:val="000000"/>
          <w:rtl/>
          <w:lang w:bidi="ar-YE"/>
        </w:rPr>
      </w:pPr>
      <w:r>
        <w:rPr>
          <w:rFonts w:ascii="AmmanV3 Sans Medium" w:hAnsi="AmmanV3 Sans Medium" w:cs="AmmanV3 Sans Medium" w:hint="cs"/>
          <w:color w:val="000000"/>
          <w:rtl/>
          <w:lang w:bidi="ar-YE"/>
        </w:rPr>
        <w:t>وجود ك</w:t>
      </w:r>
      <w:r w:rsidR="00A752C9">
        <w:rPr>
          <w:rFonts w:ascii="AmmanV3 Sans Medium" w:hAnsi="AmmanV3 Sans Medium" w:cs="AmmanV3 Sans Medium" w:hint="cs"/>
          <w:color w:val="000000"/>
          <w:rtl/>
          <w:lang w:bidi="ar-YE"/>
        </w:rPr>
        <w:t>اميرا خاصة معلقة على صدر المفتش وتشغيلها عند بدء زيارة التفتيش.</w:t>
      </w:r>
    </w:p>
    <w:p w14:paraId="39CBD732" w14:textId="77777777" w:rsidR="00685F7E" w:rsidRDefault="00685F7E" w:rsidP="000D6E83">
      <w:pPr>
        <w:pBdr>
          <w:top w:val="nil"/>
          <w:left w:val="nil"/>
          <w:bottom w:val="nil"/>
          <w:right w:val="nil"/>
          <w:between w:val="nil"/>
        </w:pBdr>
        <w:spacing w:after="0"/>
        <w:jc w:val="both"/>
        <w:rPr>
          <w:rFonts w:ascii="AmmanV3 Sans Medium" w:eastAsia="Simplified Arabic" w:hAnsi="AmmanV3 Sans Medium" w:cs="AmmanV3 Sans Medium"/>
          <w:b/>
          <w:color w:val="BAA028"/>
          <w:rtl/>
        </w:rPr>
      </w:pPr>
    </w:p>
    <w:p w14:paraId="69538871" w14:textId="77777777" w:rsidR="00CD245C" w:rsidRDefault="00CD245C" w:rsidP="00CD245C">
      <w:pPr>
        <w:spacing w:after="0"/>
        <w:ind w:hanging="694"/>
        <w:jc w:val="both"/>
        <w:rPr>
          <w:rFonts w:ascii="AmmanV3 Sans Medium" w:eastAsia="Simplified Arabic" w:hAnsi="AmmanV3 Sans Medium" w:cs="AmmanV3 Sans Medium"/>
          <w:b/>
          <w:color w:val="BAA028"/>
          <w:rtl/>
        </w:rPr>
      </w:pPr>
    </w:p>
    <w:p w14:paraId="4A0513DA" w14:textId="1FE9D9C1" w:rsidR="00CD245C" w:rsidRPr="00FE0A24" w:rsidRDefault="00CD245C" w:rsidP="00CD245C">
      <w:pPr>
        <w:spacing w:after="0"/>
        <w:ind w:hanging="69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t>توقيت مراحل الإجراء وتكرارها</w:t>
      </w:r>
    </w:p>
    <w:p w14:paraId="3FD77434" w14:textId="77777777" w:rsidR="00CD245C" w:rsidRPr="00FE0A24" w:rsidRDefault="00CD245C" w:rsidP="00CD245C">
      <w:pPr>
        <w:spacing w:after="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Pr>
        <w:tab/>
      </w:r>
    </w:p>
    <w:tbl>
      <w:tblPr>
        <w:tblStyle w:val="a4"/>
        <w:bidiVisual/>
        <w:tblW w:w="9743" w:type="dxa"/>
        <w:jc w:val="center"/>
        <w:tblLayout w:type="fixed"/>
        <w:tblLook w:val="0000" w:firstRow="0" w:lastRow="0" w:firstColumn="0" w:lastColumn="0" w:noHBand="0" w:noVBand="0"/>
      </w:tblPr>
      <w:tblGrid>
        <w:gridCol w:w="2543"/>
        <w:gridCol w:w="1898"/>
        <w:gridCol w:w="3232"/>
        <w:gridCol w:w="2070"/>
      </w:tblGrid>
      <w:tr w:rsidR="00CD245C" w:rsidRPr="00FE0A24" w14:paraId="35CA1224" w14:textId="77777777" w:rsidTr="00705436">
        <w:trPr>
          <w:trHeight w:val="769"/>
          <w:jc w:val="center"/>
        </w:trPr>
        <w:tc>
          <w:tcPr>
            <w:tcW w:w="2543"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4791B8D8"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المرحلة</w:t>
            </w:r>
          </w:p>
        </w:tc>
        <w:tc>
          <w:tcPr>
            <w:tcW w:w="1898"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3C6D1B06"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التكرار</w:t>
            </w:r>
          </w:p>
        </w:tc>
        <w:tc>
          <w:tcPr>
            <w:tcW w:w="3232"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40B285E1"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المدة</w:t>
            </w:r>
          </w:p>
        </w:tc>
        <w:tc>
          <w:tcPr>
            <w:tcW w:w="2070"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1BC6D445"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التوقيت</w:t>
            </w:r>
          </w:p>
        </w:tc>
      </w:tr>
      <w:tr w:rsidR="00CD245C" w:rsidRPr="00FE0A24" w14:paraId="4CC00B32" w14:textId="77777777" w:rsidTr="00705436">
        <w:trPr>
          <w:trHeight w:val="723"/>
          <w:jc w:val="center"/>
        </w:trPr>
        <w:tc>
          <w:tcPr>
            <w:tcW w:w="2543" w:type="dxa"/>
            <w:tcBorders>
              <w:top w:val="single" w:sz="6" w:space="0" w:color="000000"/>
              <w:left w:val="single" w:sz="6" w:space="0" w:color="000000"/>
              <w:bottom w:val="single" w:sz="6" w:space="0" w:color="000000"/>
              <w:right w:val="single" w:sz="6" w:space="0" w:color="000000"/>
            </w:tcBorders>
            <w:vAlign w:val="center"/>
          </w:tcPr>
          <w:p w14:paraId="2426B5F6"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الإعداد لزيارة التفتيش</w:t>
            </w:r>
          </w:p>
        </w:tc>
        <w:tc>
          <w:tcPr>
            <w:tcW w:w="1898" w:type="dxa"/>
            <w:tcBorders>
              <w:top w:val="single" w:sz="6" w:space="0" w:color="000000"/>
              <w:left w:val="single" w:sz="6" w:space="0" w:color="000000"/>
              <w:bottom w:val="single" w:sz="6" w:space="0" w:color="000000"/>
              <w:right w:val="single" w:sz="6" w:space="0" w:color="000000"/>
            </w:tcBorders>
            <w:vAlign w:val="center"/>
          </w:tcPr>
          <w:p w14:paraId="7C1F71C2"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ساعة واحدة</w:t>
            </w:r>
          </w:p>
        </w:tc>
        <w:tc>
          <w:tcPr>
            <w:tcW w:w="3232" w:type="dxa"/>
            <w:tcBorders>
              <w:top w:val="single" w:sz="6" w:space="0" w:color="000000"/>
              <w:left w:val="single" w:sz="6" w:space="0" w:color="000000"/>
              <w:bottom w:val="single" w:sz="6" w:space="0" w:color="000000"/>
              <w:right w:val="single" w:sz="6" w:space="0" w:color="000000"/>
            </w:tcBorders>
            <w:vAlign w:val="center"/>
          </w:tcPr>
          <w:p w14:paraId="5D5C260C"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في صباح يوم موعد الزيارة</w:t>
            </w:r>
          </w:p>
        </w:tc>
        <w:tc>
          <w:tcPr>
            <w:tcW w:w="2070" w:type="dxa"/>
            <w:tcBorders>
              <w:top w:val="single" w:sz="6" w:space="0" w:color="000000"/>
              <w:left w:val="single" w:sz="6" w:space="0" w:color="000000"/>
              <w:bottom w:val="single" w:sz="6" w:space="0" w:color="000000"/>
              <w:right w:val="single" w:sz="6" w:space="0" w:color="000000"/>
            </w:tcBorders>
            <w:vAlign w:val="center"/>
          </w:tcPr>
          <w:p w14:paraId="332C7CE4"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لكل جولة تفتيش</w:t>
            </w:r>
          </w:p>
        </w:tc>
      </w:tr>
      <w:tr w:rsidR="00CD245C" w:rsidRPr="00FE0A24" w14:paraId="1179E325" w14:textId="77777777" w:rsidTr="00705436">
        <w:trPr>
          <w:trHeight w:val="966"/>
          <w:jc w:val="center"/>
        </w:trPr>
        <w:tc>
          <w:tcPr>
            <w:tcW w:w="2543"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7E7A6B3B"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تنفيذ زيارة التفتيش</w:t>
            </w:r>
          </w:p>
        </w:tc>
        <w:tc>
          <w:tcPr>
            <w:tcW w:w="1898"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3970B01E"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20 إلى 30 دقيقة</w:t>
            </w:r>
          </w:p>
        </w:tc>
        <w:tc>
          <w:tcPr>
            <w:tcW w:w="3232"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33214824" w14:textId="77777777" w:rsidR="00CD245C" w:rsidRPr="00FE0A24" w:rsidRDefault="00CD245C" w:rsidP="00705436">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في موعد زيارة التفتيش المحدد في برنامج العمل اليومي</w:t>
            </w:r>
          </w:p>
        </w:tc>
        <w:tc>
          <w:tcPr>
            <w:tcW w:w="2070" w:type="dxa"/>
            <w:tcBorders>
              <w:top w:val="single" w:sz="6" w:space="0" w:color="000000"/>
              <w:left w:val="single" w:sz="6" w:space="0" w:color="000000"/>
              <w:bottom w:val="single" w:sz="6" w:space="0" w:color="000000"/>
              <w:right w:val="single" w:sz="6" w:space="0" w:color="000000"/>
            </w:tcBorders>
            <w:shd w:val="clear" w:color="auto" w:fill="BAA028"/>
            <w:vAlign w:val="center"/>
          </w:tcPr>
          <w:p w14:paraId="1ED94D5E"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لكل زيارة تفتيش</w:t>
            </w:r>
          </w:p>
        </w:tc>
      </w:tr>
      <w:tr w:rsidR="00CD245C" w:rsidRPr="00FE0A24" w14:paraId="1C201087" w14:textId="77777777" w:rsidTr="00705436">
        <w:trPr>
          <w:trHeight w:val="804"/>
          <w:jc w:val="center"/>
        </w:trPr>
        <w:tc>
          <w:tcPr>
            <w:tcW w:w="2543" w:type="dxa"/>
            <w:tcBorders>
              <w:top w:val="single" w:sz="6" w:space="0" w:color="000000"/>
              <w:left w:val="single" w:sz="6" w:space="0" w:color="000000"/>
              <w:bottom w:val="single" w:sz="4" w:space="0" w:color="000000"/>
              <w:right w:val="single" w:sz="6" w:space="0" w:color="000000"/>
            </w:tcBorders>
            <w:shd w:val="clear" w:color="auto" w:fill="auto"/>
            <w:vAlign w:val="center"/>
          </w:tcPr>
          <w:p w14:paraId="0C0BCDAC"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تنفيذ نشاطات ما بعد التفتيش</w:t>
            </w:r>
          </w:p>
        </w:tc>
        <w:tc>
          <w:tcPr>
            <w:tcW w:w="1898" w:type="dxa"/>
            <w:tcBorders>
              <w:top w:val="single" w:sz="6" w:space="0" w:color="000000"/>
              <w:left w:val="single" w:sz="6" w:space="0" w:color="000000"/>
              <w:bottom w:val="single" w:sz="4" w:space="0" w:color="000000"/>
              <w:right w:val="single" w:sz="6" w:space="0" w:color="000000"/>
            </w:tcBorders>
            <w:shd w:val="clear" w:color="auto" w:fill="auto"/>
            <w:vAlign w:val="center"/>
          </w:tcPr>
          <w:p w14:paraId="3BDE010C"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ساعتان</w:t>
            </w:r>
          </w:p>
        </w:tc>
        <w:tc>
          <w:tcPr>
            <w:tcW w:w="3232" w:type="dxa"/>
            <w:tcBorders>
              <w:top w:val="single" w:sz="6" w:space="0" w:color="000000"/>
              <w:left w:val="single" w:sz="6" w:space="0" w:color="000000"/>
              <w:bottom w:val="single" w:sz="4" w:space="0" w:color="000000"/>
              <w:right w:val="single" w:sz="6" w:space="0" w:color="000000"/>
            </w:tcBorders>
            <w:shd w:val="clear" w:color="auto" w:fill="auto"/>
            <w:vAlign w:val="center"/>
          </w:tcPr>
          <w:p w14:paraId="4EDB00BA" w14:textId="77777777" w:rsidR="00CD245C" w:rsidRPr="00FE0A24" w:rsidRDefault="00CD245C" w:rsidP="00705436">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في يوم زيارة التفتيش أو في صباح اليوم التالي</w:t>
            </w:r>
          </w:p>
        </w:tc>
        <w:tc>
          <w:tcPr>
            <w:tcW w:w="2070" w:type="dxa"/>
            <w:tcBorders>
              <w:top w:val="single" w:sz="6" w:space="0" w:color="000000"/>
              <w:left w:val="single" w:sz="6" w:space="0" w:color="000000"/>
              <w:bottom w:val="single" w:sz="4" w:space="0" w:color="000000"/>
              <w:right w:val="single" w:sz="6" w:space="0" w:color="000000"/>
            </w:tcBorders>
            <w:shd w:val="clear" w:color="auto" w:fill="auto"/>
            <w:vAlign w:val="center"/>
          </w:tcPr>
          <w:p w14:paraId="42B7B178" w14:textId="77777777" w:rsidR="00CD245C" w:rsidRPr="00FE0A24" w:rsidRDefault="00CD245C" w:rsidP="00705436">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لكل جولة تفتيش</w:t>
            </w:r>
          </w:p>
        </w:tc>
      </w:tr>
    </w:tbl>
    <w:p w14:paraId="2CCB0D0B" w14:textId="7A20077A" w:rsidR="00B311FA" w:rsidRPr="000D6E83" w:rsidRDefault="00B311FA" w:rsidP="000D6E83">
      <w:pPr>
        <w:pBdr>
          <w:top w:val="nil"/>
          <w:left w:val="nil"/>
          <w:bottom w:val="nil"/>
          <w:right w:val="nil"/>
          <w:between w:val="nil"/>
        </w:pBdr>
        <w:spacing w:after="0"/>
        <w:jc w:val="both"/>
        <w:rPr>
          <w:rFonts w:ascii="AmmanV3 Sans Medium" w:hAnsi="AmmanV3 Sans Medium" w:cs="AmmanV3 Sans Medium"/>
          <w:color w:val="000000"/>
          <w:rtl/>
        </w:rPr>
      </w:pPr>
      <w:r w:rsidRPr="000D6E83">
        <w:rPr>
          <w:rFonts w:ascii="AmmanV3 Sans Medium" w:eastAsia="Simplified Arabic" w:hAnsi="AmmanV3 Sans Medium" w:cs="AmmanV3 Sans Medium"/>
          <w:b/>
          <w:color w:val="BAA028"/>
          <w:rtl/>
        </w:rPr>
        <w:br w:type="page"/>
      </w:r>
    </w:p>
    <w:p w14:paraId="689E8BA6" w14:textId="77777777" w:rsidR="006F281B" w:rsidRPr="00FE0A24" w:rsidRDefault="00EE5198" w:rsidP="007644BE">
      <w:pPr>
        <w:spacing w:after="0"/>
        <w:ind w:hanging="60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lastRenderedPageBreak/>
        <w:t>الإجراء</w:t>
      </w:r>
    </w:p>
    <w:p w14:paraId="2560583E" w14:textId="77777777" w:rsidR="006F281B" w:rsidRPr="00FE0A24" w:rsidRDefault="00EE5198" w:rsidP="007644BE">
      <w:pPr>
        <w:spacing w:after="0"/>
        <w:ind w:hanging="60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تتخذ الخطوات المتسلسلة التالية لتنفيذ عملية إجراء التفتيش الدوري:</w:t>
      </w:r>
    </w:p>
    <w:p w14:paraId="7C25FC71" w14:textId="77777777" w:rsidR="00334DE6" w:rsidRPr="00334DE6" w:rsidRDefault="00EE5198" w:rsidP="007644BE">
      <w:pPr>
        <w:pStyle w:val="ListParagraph"/>
        <w:numPr>
          <w:ilvl w:val="0"/>
          <w:numId w:val="17"/>
        </w:numPr>
        <w:spacing w:after="0"/>
        <w:ind w:right="-720"/>
        <w:jc w:val="both"/>
        <w:rPr>
          <w:rFonts w:ascii="AmmanV3 Sans Medium" w:eastAsia="Simplified Arabic" w:hAnsi="AmmanV3 Sans Medium" w:cs="AmmanV3 Sans Medium"/>
          <w:bCs/>
          <w:color w:val="000000"/>
          <w:rtl/>
        </w:rPr>
      </w:pPr>
      <w:r w:rsidRPr="00334DE6">
        <w:rPr>
          <w:rFonts w:ascii="AmmanV3 Sans Medium" w:eastAsia="Simplified Arabic" w:hAnsi="AmmanV3 Sans Medium" w:cs="AmmanV3 Sans Medium"/>
          <w:bCs/>
          <w:color w:val="000000"/>
          <w:rtl/>
        </w:rPr>
        <w:t>الإعداد لزيارة التفتيش</w:t>
      </w:r>
    </w:p>
    <w:p w14:paraId="5852648C" w14:textId="77777777" w:rsidR="00334DE6" w:rsidRPr="00334DE6" w:rsidRDefault="00EE5198" w:rsidP="007644BE">
      <w:pPr>
        <w:pStyle w:val="ListParagraph"/>
        <w:numPr>
          <w:ilvl w:val="1"/>
          <w:numId w:val="17"/>
        </w:numPr>
        <w:spacing w:after="0"/>
        <w:ind w:right="-720" w:hanging="360"/>
        <w:jc w:val="both"/>
        <w:rPr>
          <w:rFonts w:ascii="AmmanV3 Sans Medium" w:eastAsia="Simplified Arabic" w:hAnsi="AmmanV3 Sans Medium" w:cs="AmmanV3 Sans Medium"/>
          <w:b/>
          <w:color w:val="000000"/>
        </w:rPr>
      </w:pPr>
      <w:r w:rsidRPr="00334DE6">
        <w:rPr>
          <w:rFonts w:ascii="AmmanV3 Sans Medium" w:eastAsia="Simplified Arabic" w:hAnsi="AmmanV3 Sans Medium" w:cs="AmmanV3 Sans Medium"/>
          <w:color w:val="000000"/>
          <w:rtl/>
        </w:rPr>
        <w:t xml:space="preserve">يقوم فريق التفتيش </w:t>
      </w:r>
      <w:r w:rsidRPr="00334DE6">
        <w:rPr>
          <w:rFonts w:ascii="AmmanV3 Sans Medium" w:eastAsia="Simplified Arabic" w:hAnsi="AmmanV3 Sans Medium" w:cs="AmmanV3 Sans Medium"/>
          <w:rtl/>
        </w:rPr>
        <w:t>المكلف بالاطلاع على كافة المعلومات المتوفرة عن المنشأة المنوي زيارتها والمدرجة في برنامج العمل اليومي ضمن الملف الإلكتروني الخاص بها في قاعدة البيانات بما في ذلك نتائج زيارات التفتيش السابقة والتوصيات والإجراءات المتخذة.</w:t>
      </w:r>
    </w:p>
    <w:p w14:paraId="6BE84578" w14:textId="169ED2BD" w:rsidR="00334DE6" w:rsidRPr="00334DE6" w:rsidRDefault="00EE5198" w:rsidP="00F658A7">
      <w:pPr>
        <w:pStyle w:val="ListParagraph"/>
        <w:numPr>
          <w:ilvl w:val="1"/>
          <w:numId w:val="17"/>
        </w:numPr>
        <w:spacing w:after="0"/>
        <w:ind w:right="-720" w:hanging="360"/>
        <w:jc w:val="both"/>
        <w:rPr>
          <w:rFonts w:ascii="AmmanV3 Sans Medium" w:eastAsia="Simplified Arabic" w:hAnsi="AmmanV3 Sans Medium" w:cs="AmmanV3 Sans Medium"/>
          <w:b/>
          <w:color w:val="000000"/>
        </w:rPr>
      </w:pPr>
      <w:r w:rsidRPr="00334DE6">
        <w:rPr>
          <w:rFonts w:ascii="AmmanV3 Sans Medium" w:eastAsia="Simplified Arabic" w:hAnsi="AmmanV3 Sans Medium" w:cs="AmmanV3 Sans Medium"/>
          <w:rtl/>
        </w:rPr>
        <w:t>يقوم فريق التفتيش بتحديد النماذج التي من الممكن استخدامها خلال زيارة التفتيش والتأكد من تواجدها بالإضافة إلى أية نشرات أو كتيبات أخرى. النماذج المستخدمة والتي يجب توافرها أثناء التفتيش الدوري هي:</w:t>
      </w:r>
      <w:r w:rsidR="00474E42" w:rsidRPr="00334DE6">
        <w:rPr>
          <w:rFonts w:ascii="AmmanV3 Sans Medium" w:eastAsia="Simplified Arabic" w:hAnsi="AmmanV3 Sans Medium" w:cs="AmmanV3 Sans Medium" w:hint="cs"/>
          <w:rtl/>
        </w:rPr>
        <w:t xml:space="preserve"> </w:t>
      </w:r>
      <w:r w:rsidRPr="00334DE6">
        <w:rPr>
          <w:rFonts w:ascii="AmmanV3 Sans Medium" w:eastAsia="Simplified Arabic" w:hAnsi="AmmanV3 Sans Medium" w:cs="AmmanV3 Sans Medium"/>
          <w:color w:val="000000"/>
          <w:rtl/>
        </w:rPr>
        <w:t>تقرير مخالفة،</w:t>
      </w:r>
      <w:r w:rsidRPr="00334DE6">
        <w:rPr>
          <w:rFonts w:ascii="AmmanV3 Sans Medium" w:eastAsia="Simplified Arabic" w:hAnsi="AmmanV3 Sans Medium" w:cs="AmmanV3 Sans Medium"/>
          <w:rtl/>
        </w:rPr>
        <w:t xml:space="preserve"> </w:t>
      </w:r>
      <w:r w:rsidR="00B004A1">
        <w:rPr>
          <w:rFonts w:ascii="AmmanV3 Sans Medium" w:eastAsia="Simplified Arabic" w:hAnsi="AmmanV3 Sans Medium" w:cs="AmmanV3 Sans Medium" w:hint="cs"/>
          <w:rtl/>
        </w:rPr>
        <w:t>ال</w:t>
      </w:r>
      <w:r w:rsidRPr="00334DE6">
        <w:rPr>
          <w:rFonts w:ascii="AmmanV3 Sans Medium" w:eastAsia="Simplified Arabic" w:hAnsi="AmmanV3 Sans Medium" w:cs="AmmanV3 Sans Medium"/>
          <w:rtl/>
        </w:rPr>
        <w:t xml:space="preserve">إنذارات </w:t>
      </w:r>
      <w:r w:rsidR="00474E42" w:rsidRPr="00334DE6">
        <w:rPr>
          <w:rFonts w:ascii="AmmanV3 Sans Medium" w:eastAsia="Simplified Arabic" w:hAnsi="AmmanV3 Sans Medium" w:cs="AmmanV3 Sans Medium"/>
          <w:color w:val="000000"/>
          <w:rtl/>
        </w:rPr>
        <w:t xml:space="preserve">الغذائية ، </w:t>
      </w:r>
      <w:r w:rsidR="00B004A1">
        <w:rPr>
          <w:rFonts w:ascii="AmmanV3 Sans Medium" w:eastAsia="Simplified Arabic" w:hAnsi="AmmanV3 Sans Medium" w:cs="AmmanV3 Sans Medium" w:hint="cs"/>
          <w:color w:val="000000"/>
          <w:rtl/>
        </w:rPr>
        <w:t>ال</w:t>
      </w:r>
      <w:r w:rsidR="00474E42" w:rsidRPr="00334DE6">
        <w:rPr>
          <w:rFonts w:ascii="AmmanV3 Sans Medium" w:eastAsia="Simplified Arabic" w:hAnsi="AmmanV3 Sans Medium" w:cs="AmmanV3 Sans Medium"/>
          <w:color w:val="000000"/>
          <w:rtl/>
        </w:rPr>
        <w:t>انذارات غير الغذائية</w:t>
      </w:r>
      <w:r w:rsidRPr="00334DE6">
        <w:rPr>
          <w:rFonts w:ascii="AmmanV3 Sans Medium" w:eastAsia="Simplified Arabic" w:hAnsi="AmmanV3 Sans Medium" w:cs="AmmanV3 Sans Medium"/>
          <w:color w:val="000000"/>
          <w:rtl/>
        </w:rPr>
        <w:t>، الإيقاف عن العمل،</w:t>
      </w:r>
      <w:r w:rsidR="00474E42" w:rsidRPr="00334DE6">
        <w:rPr>
          <w:rFonts w:ascii="AmmanV3 Sans Medium" w:eastAsia="Simplified Arabic" w:hAnsi="AmmanV3 Sans Medium" w:cs="AmmanV3 Sans Medium" w:hint="cs"/>
          <w:color w:val="000000"/>
          <w:rtl/>
        </w:rPr>
        <w:t xml:space="preserve"> </w:t>
      </w:r>
      <w:r w:rsidR="005C2CA6">
        <w:rPr>
          <w:rFonts w:ascii="AmmanV3 Sans Medium" w:eastAsia="Simplified Arabic" w:hAnsi="AmmanV3 Sans Medium" w:cs="AmmanV3 Sans Medium"/>
          <w:color w:val="000000"/>
          <w:rtl/>
        </w:rPr>
        <w:t>وضبط الإغلاق</w:t>
      </w:r>
      <w:r w:rsidRPr="00334DE6">
        <w:rPr>
          <w:rFonts w:ascii="AmmanV3 Sans Medium" w:eastAsia="Simplified Arabic" w:hAnsi="AmmanV3 Sans Medium" w:cs="AmmanV3 Sans Medium"/>
          <w:color w:val="000000"/>
          <w:rtl/>
        </w:rPr>
        <w:t>،</w:t>
      </w:r>
      <w:r w:rsidR="001C29A4">
        <w:rPr>
          <w:rFonts w:ascii="AmmanV3 Sans Medium" w:eastAsia="Simplified Arabic" w:hAnsi="AmmanV3 Sans Medium" w:cs="AmmanV3 Sans Medium" w:hint="cs"/>
          <w:color w:val="000000"/>
          <w:rtl/>
        </w:rPr>
        <w:t>ضبط اغلاق تحفظي ,</w:t>
      </w:r>
      <w:r w:rsidRPr="00334DE6">
        <w:rPr>
          <w:rFonts w:ascii="AmmanV3 Sans Medium" w:eastAsia="Simplified Arabic" w:hAnsi="AmmanV3 Sans Medium" w:cs="AmmanV3 Sans Medium"/>
          <w:color w:val="000000"/>
          <w:rtl/>
        </w:rPr>
        <w:t xml:space="preserve"> ضبط اتلاف ميداني. </w:t>
      </w:r>
    </w:p>
    <w:p w14:paraId="48BDFB0A" w14:textId="77777777" w:rsidR="00334DE6" w:rsidRPr="00334DE6" w:rsidRDefault="00EE5198" w:rsidP="007644BE">
      <w:pPr>
        <w:pStyle w:val="ListParagraph"/>
        <w:numPr>
          <w:ilvl w:val="1"/>
          <w:numId w:val="17"/>
        </w:numPr>
        <w:spacing w:after="0"/>
        <w:ind w:right="-720" w:hanging="360"/>
        <w:jc w:val="both"/>
        <w:rPr>
          <w:rFonts w:ascii="AmmanV3 Sans Medium" w:eastAsia="Simplified Arabic" w:hAnsi="AmmanV3 Sans Medium" w:cs="AmmanV3 Sans Medium"/>
          <w:b/>
          <w:color w:val="000000"/>
        </w:rPr>
      </w:pPr>
      <w:r w:rsidRPr="00334DE6">
        <w:rPr>
          <w:rFonts w:ascii="AmmanV3 Sans Medium" w:eastAsia="Simplified Arabic" w:hAnsi="AmmanV3 Sans Medium" w:cs="AmmanV3 Sans Medium"/>
          <w:color w:val="000000"/>
          <w:rtl/>
        </w:rPr>
        <w:t xml:space="preserve">يقوم فريق التفتيش بتحديد الأدوات اللازمة للاستخدام أثناء زيارة التفتيش من آلة تصوير رقمية وجهاز لوحي محمول  وطابعة محمولة وأجهزة ومستلزمات جلب العينات . </w:t>
      </w:r>
    </w:p>
    <w:p w14:paraId="3B547E95" w14:textId="77777777" w:rsidR="00334DE6" w:rsidRPr="00334DE6" w:rsidRDefault="00EE5198" w:rsidP="007644BE">
      <w:pPr>
        <w:pStyle w:val="ListParagraph"/>
        <w:numPr>
          <w:ilvl w:val="1"/>
          <w:numId w:val="17"/>
        </w:numPr>
        <w:spacing w:after="0"/>
        <w:ind w:right="-720" w:hanging="360"/>
        <w:jc w:val="both"/>
        <w:rPr>
          <w:rFonts w:ascii="AmmanV3 Sans Medium" w:eastAsia="Simplified Arabic" w:hAnsi="AmmanV3 Sans Medium" w:cs="AmmanV3 Sans Medium"/>
          <w:b/>
          <w:color w:val="000000"/>
        </w:rPr>
      </w:pPr>
      <w:r w:rsidRPr="00334DE6">
        <w:rPr>
          <w:rFonts w:ascii="AmmanV3 Sans Medium" w:eastAsia="Simplified Arabic" w:hAnsi="AmmanV3 Sans Medium" w:cs="AmmanV3 Sans Medium"/>
          <w:color w:val="000000"/>
          <w:rtl/>
        </w:rPr>
        <w:t xml:space="preserve">يقوم فريق التفتيش المكلف بالتباحث حول الزيارة التفتيشية المحددة والاطلاع على المعلومات المتوفرة في ملف المنشأة لتحديد أدوارهم كل حسب اختصاصه، والتأكد من الاستعداد للقيام بالزيارة. </w:t>
      </w:r>
    </w:p>
    <w:p w14:paraId="26ED6F50" w14:textId="77777777" w:rsidR="006F281B" w:rsidRPr="00FE0A24" w:rsidRDefault="006F281B" w:rsidP="007644BE">
      <w:pPr>
        <w:spacing w:after="0"/>
        <w:ind w:right="-720"/>
        <w:jc w:val="both"/>
        <w:rPr>
          <w:rFonts w:ascii="AmmanV3 Sans Medium" w:eastAsia="Simplified Arabic" w:hAnsi="AmmanV3 Sans Medium" w:cs="AmmanV3 Sans Medium"/>
          <w:color w:val="000000"/>
        </w:rPr>
      </w:pPr>
    </w:p>
    <w:p w14:paraId="7DD41332" w14:textId="77777777" w:rsidR="006F281B" w:rsidRPr="00B54AD8" w:rsidRDefault="00B54AD8" w:rsidP="007644BE">
      <w:pPr>
        <w:pStyle w:val="ListParagraph"/>
        <w:numPr>
          <w:ilvl w:val="0"/>
          <w:numId w:val="17"/>
        </w:numPr>
        <w:pBdr>
          <w:top w:val="nil"/>
          <w:left w:val="nil"/>
          <w:bottom w:val="nil"/>
          <w:right w:val="nil"/>
          <w:between w:val="nil"/>
        </w:pBdr>
        <w:spacing w:after="0"/>
        <w:ind w:right="-720"/>
        <w:jc w:val="both"/>
        <w:rPr>
          <w:rFonts w:ascii="AmmanV3 Sans Medium" w:eastAsia="Simplified Arabic" w:hAnsi="AmmanV3 Sans Medium" w:cs="AmmanV3 Sans Medium"/>
          <w:bCs/>
          <w:color w:val="000000"/>
        </w:rPr>
      </w:pPr>
      <w:r>
        <w:rPr>
          <w:rFonts w:ascii="AmmanV3 Sans Medium" w:eastAsia="Simplified Arabic" w:hAnsi="AmmanV3 Sans Medium" w:cs="AmmanV3 Sans Medium" w:hint="cs"/>
          <w:bCs/>
          <w:color w:val="000000"/>
          <w:rtl/>
        </w:rPr>
        <w:t>القيام ب</w:t>
      </w:r>
      <w:r w:rsidR="00EE5198" w:rsidRPr="00B54AD8">
        <w:rPr>
          <w:rFonts w:ascii="AmmanV3 Sans Medium" w:eastAsia="Simplified Arabic" w:hAnsi="AmmanV3 Sans Medium" w:cs="AmmanV3 Sans Medium"/>
          <w:bCs/>
          <w:color w:val="000000"/>
          <w:rtl/>
        </w:rPr>
        <w:t>زيارة التفتيش</w:t>
      </w:r>
    </w:p>
    <w:p w14:paraId="4BF15BC6" w14:textId="77777777" w:rsidR="00B54AD8" w:rsidRDefault="00EE5198" w:rsidP="007644BE">
      <w:pPr>
        <w:pStyle w:val="ListParagraph"/>
        <w:numPr>
          <w:ilvl w:val="1"/>
          <w:numId w:val="17"/>
        </w:numPr>
        <w:pBdr>
          <w:top w:val="nil"/>
          <w:left w:val="nil"/>
          <w:bottom w:val="nil"/>
          <w:right w:val="nil"/>
          <w:between w:val="nil"/>
        </w:pBdr>
        <w:spacing w:after="0"/>
        <w:ind w:right="-720" w:hanging="360"/>
        <w:jc w:val="both"/>
        <w:rPr>
          <w:rFonts w:ascii="AmmanV3 Sans Medium" w:eastAsia="Simplified Arabic" w:hAnsi="AmmanV3 Sans Medium" w:cs="AmmanV3 Sans Medium"/>
          <w:color w:val="000000"/>
        </w:rPr>
      </w:pPr>
      <w:r w:rsidRPr="00B54AD8">
        <w:rPr>
          <w:rFonts w:ascii="AmmanV3 Sans Medium" w:eastAsia="Simplified Arabic" w:hAnsi="AmmanV3 Sans Medium" w:cs="AmmanV3 Sans Medium"/>
          <w:color w:val="000000"/>
          <w:rtl/>
        </w:rPr>
        <w:t>عند وصول فريق التفتيش إلى موقع المنشأة عليه أن يشرح سبب الزيارة وأن يبرز بطاقات التفتيش الخاصة بأعضاء الفريق لصاحب المنشأة إذا كان متواجداً أو من ينوب عنه في حال عدم وجوده.</w:t>
      </w:r>
    </w:p>
    <w:p w14:paraId="055AA974" w14:textId="77777777" w:rsidR="006F281B" w:rsidRPr="00B54AD8" w:rsidRDefault="00EE5198" w:rsidP="007644BE">
      <w:pPr>
        <w:pStyle w:val="ListParagraph"/>
        <w:numPr>
          <w:ilvl w:val="1"/>
          <w:numId w:val="17"/>
        </w:numPr>
        <w:pBdr>
          <w:top w:val="nil"/>
          <w:left w:val="nil"/>
          <w:bottom w:val="nil"/>
          <w:right w:val="nil"/>
          <w:between w:val="nil"/>
        </w:pBdr>
        <w:spacing w:after="0"/>
        <w:ind w:right="-720" w:hanging="360"/>
        <w:jc w:val="both"/>
        <w:rPr>
          <w:rFonts w:ascii="AmmanV3 Sans Medium" w:eastAsia="Simplified Arabic" w:hAnsi="AmmanV3 Sans Medium" w:cs="AmmanV3 Sans Medium"/>
          <w:color w:val="000000"/>
        </w:rPr>
      </w:pPr>
      <w:r w:rsidRPr="00B54AD8">
        <w:rPr>
          <w:rFonts w:ascii="AmmanV3 Sans Medium" w:eastAsia="Simplified Arabic" w:hAnsi="AmmanV3 Sans Medium" w:cs="AmmanV3 Sans Medium"/>
          <w:color w:val="000000"/>
          <w:rtl/>
        </w:rPr>
        <w:t xml:space="preserve">يدخل فريق التفتيش إلى المنشأة ويعقد اجتماعا تمهيديا مع صاحب المنشأة أو ممثلي الإدارة. يقوم فريق التفتيش خلال الاجتماع التمهيدي بما يلي: </w:t>
      </w:r>
    </w:p>
    <w:p w14:paraId="0223778C" w14:textId="77777777" w:rsidR="00390EC9" w:rsidRDefault="00EE5198" w:rsidP="00F22903">
      <w:pPr>
        <w:pStyle w:val="ListParagraph"/>
        <w:numPr>
          <w:ilvl w:val="2"/>
          <w:numId w:val="17"/>
        </w:numPr>
        <w:pBdr>
          <w:top w:val="nil"/>
          <w:left w:val="nil"/>
          <w:bottom w:val="nil"/>
          <w:right w:val="nil"/>
          <w:between w:val="nil"/>
        </w:pBdr>
        <w:tabs>
          <w:tab w:val="right" w:pos="1106"/>
          <w:tab w:val="right" w:pos="1466"/>
        </w:tabs>
        <w:spacing w:after="0"/>
        <w:ind w:right="-720" w:hanging="172"/>
        <w:jc w:val="both"/>
        <w:rPr>
          <w:rFonts w:ascii="AmmanV3 Sans Medium" w:eastAsia="Simplified Arabic" w:hAnsi="AmmanV3 Sans Medium" w:cs="AmmanV3 Sans Medium"/>
          <w:color w:val="000000"/>
        </w:rPr>
      </w:pPr>
      <w:r w:rsidRPr="00390EC9">
        <w:rPr>
          <w:rFonts w:ascii="AmmanV3 Sans Medium" w:eastAsia="Simplified Arabic" w:hAnsi="AmmanV3 Sans Medium" w:cs="AmmanV3 Sans Medium"/>
          <w:color w:val="000000"/>
          <w:rtl/>
        </w:rPr>
        <w:t xml:space="preserve">التأكيد على أن هدف التفتيش الأساسي هو تحسين وضع المنشأة من ناحية الالتزام بالاشتراطات المهنية والصحية للمنشاة و للعاملين فيها والمستفيدين من خدماتها. </w:t>
      </w:r>
    </w:p>
    <w:p w14:paraId="25ADF660" w14:textId="77777777" w:rsidR="00390EC9" w:rsidRDefault="00EE5198" w:rsidP="00F22903">
      <w:pPr>
        <w:pStyle w:val="ListParagraph"/>
        <w:numPr>
          <w:ilvl w:val="2"/>
          <w:numId w:val="17"/>
        </w:numPr>
        <w:pBdr>
          <w:top w:val="nil"/>
          <w:left w:val="nil"/>
          <w:bottom w:val="nil"/>
          <w:right w:val="nil"/>
          <w:between w:val="nil"/>
        </w:pBdr>
        <w:tabs>
          <w:tab w:val="right" w:pos="1016"/>
        </w:tabs>
        <w:spacing w:after="0"/>
        <w:ind w:left="746" w:right="-720" w:hanging="450"/>
        <w:jc w:val="both"/>
        <w:rPr>
          <w:rFonts w:ascii="AmmanV3 Sans Medium" w:eastAsia="Simplified Arabic" w:hAnsi="AmmanV3 Sans Medium" w:cs="AmmanV3 Sans Medium"/>
          <w:color w:val="000000"/>
        </w:rPr>
      </w:pPr>
      <w:r w:rsidRPr="00390EC9">
        <w:rPr>
          <w:rFonts w:ascii="AmmanV3 Sans Medium" w:eastAsia="Simplified Arabic" w:hAnsi="AmmanV3 Sans Medium" w:cs="AmmanV3 Sans Medium"/>
          <w:color w:val="000000"/>
          <w:rtl/>
        </w:rPr>
        <w:t>التأكيد ان الزيارة موثقة الكترونيا من خلال الجهاز اللوحي الخاص بنظام التفتيش والكاميرات الخاصة بالمفتشين</w:t>
      </w:r>
      <w:r w:rsidR="00390EC9">
        <w:rPr>
          <w:rFonts w:ascii="AmmanV3 Sans Medium" w:eastAsia="Simplified Arabic" w:hAnsi="AmmanV3 Sans Medium" w:cs="AmmanV3 Sans Medium" w:hint="cs"/>
          <w:color w:val="000000"/>
          <w:rtl/>
        </w:rPr>
        <w:t>.</w:t>
      </w:r>
    </w:p>
    <w:p w14:paraId="1DD1836B" w14:textId="77777777" w:rsidR="00390EC9" w:rsidRDefault="00EE5198" w:rsidP="00F22903">
      <w:pPr>
        <w:pStyle w:val="ListParagraph"/>
        <w:numPr>
          <w:ilvl w:val="2"/>
          <w:numId w:val="17"/>
        </w:numPr>
        <w:pBdr>
          <w:top w:val="nil"/>
          <w:left w:val="nil"/>
          <w:bottom w:val="nil"/>
          <w:right w:val="nil"/>
          <w:between w:val="nil"/>
        </w:pBdr>
        <w:tabs>
          <w:tab w:val="right" w:pos="1016"/>
        </w:tabs>
        <w:spacing w:after="0"/>
        <w:ind w:right="-720" w:hanging="360"/>
        <w:jc w:val="both"/>
        <w:rPr>
          <w:rFonts w:ascii="AmmanV3 Sans Medium" w:eastAsia="Simplified Arabic" w:hAnsi="AmmanV3 Sans Medium" w:cs="AmmanV3 Sans Medium"/>
          <w:color w:val="000000"/>
        </w:rPr>
      </w:pPr>
      <w:r w:rsidRPr="00390EC9">
        <w:rPr>
          <w:rFonts w:ascii="AmmanV3 Sans Medium" w:eastAsia="Simplified Arabic" w:hAnsi="AmmanV3 Sans Medium" w:cs="AmmanV3 Sans Medium"/>
          <w:color w:val="000000"/>
          <w:rtl/>
        </w:rPr>
        <w:t>شرح أهداف الزيارة والإجراءات التي يجب اتباعها خلال الزيارة وبعدها.</w:t>
      </w:r>
    </w:p>
    <w:p w14:paraId="09AB4F61" w14:textId="77777777" w:rsidR="00390EC9" w:rsidRDefault="00EE5198" w:rsidP="00F22903">
      <w:pPr>
        <w:pStyle w:val="ListParagraph"/>
        <w:numPr>
          <w:ilvl w:val="2"/>
          <w:numId w:val="17"/>
        </w:numPr>
        <w:pBdr>
          <w:top w:val="nil"/>
          <w:left w:val="nil"/>
          <w:bottom w:val="nil"/>
          <w:right w:val="nil"/>
          <w:between w:val="nil"/>
        </w:pBdr>
        <w:tabs>
          <w:tab w:val="right" w:pos="1016"/>
        </w:tabs>
        <w:spacing w:after="0"/>
        <w:ind w:right="-720" w:hanging="360"/>
        <w:jc w:val="both"/>
        <w:rPr>
          <w:rFonts w:ascii="AmmanV3 Sans Medium" w:eastAsia="Simplified Arabic" w:hAnsi="AmmanV3 Sans Medium" w:cs="AmmanV3 Sans Medium"/>
          <w:color w:val="000000"/>
        </w:rPr>
      </w:pPr>
      <w:r w:rsidRPr="00390EC9">
        <w:rPr>
          <w:rFonts w:ascii="AmmanV3 Sans Medium" w:eastAsia="Simplified Arabic" w:hAnsi="AmmanV3 Sans Medium" w:cs="AmmanV3 Sans Medium"/>
          <w:color w:val="000000"/>
          <w:rtl/>
        </w:rPr>
        <w:t>تحديد الوثائق والسجلات والمرفقات التي يريد الاطلاع عليها خلال الزيارة.</w:t>
      </w:r>
    </w:p>
    <w:p w14:paraId="0C10F5DD" w14:textId="77777777" w:rsidR="006F281B" w:rsidRPr="00390EC9" w:rsidRDefault="00EE5198" w:rsidP="00F22903">
      <w:pPr>
        <w:pStyle w:val="ListParagraph"/>
        <w:numPr>
          <w:ilvl w:val="2"/>
          <w:numId w:val="17"/>
        </w:numPr>
        <w:pBdr>
          <w:top w:val="nil"/>
          <w:left w:val="nil"/>
          <w:bottom w:val="nil"/>
          <w:right w:val="nil"/>
          <w:between w:val="nil"/>
        </w:pBdr>
        <w:tabs>
          <w:tab w:val="right" w:pos="1016"/>
        </w:tabs>
        <w:spacing w:after="0"/>
        <w:ind w:right="-720" w:hanging="360"/>
        <w:jc w:val="both"/>
        <w:rPr>
          <w:rFonts w:ascii="AmmanV3 Sans Medium" w:eastAsia="Simplified Arabic" w:hAnsi="AmmanV3 Sans Medium" w:cs="AmmanV3 Sans Medium"/>
          <w:color w:val="000000"/>
        </w:rPr>
      </w:pPr>
      <w:r w:rsidRPr="00390EC9">
        <w:rPr>
          <w:rFonts w:ascii="AmmanV3 Sans Medium" w:eastAsia="Simplified Arabic" w:hAnsi="AmmanV3 Sans Medium" w:cs="AmmanV3 Sans Medium"/>
          <w:color w:val="000000"/>
          <w:rtl/>
        </w:rPr>
        <w:t xml:space="preserve">طلب مرافقة مندوب عن المنشأة لفريق التفتيش أثناء الزيارة. </w:t>
      </w:r>
    </w:p>
    <w:p w14:paraId="01B4C68D" w14:textId="77777777" w:rsidR="00141C2B" w:rsidRDefault="00141C2B" w:rsidP="00F22903">
      <w:pPr>
        <w:pStyle w:val="ListParagraph"/>
        <w:numPr>
          <w:ilvl w:val="1"/>
          <w:numId w:val="17"/>
        </w:numPr>
        <w:pBdr>
          <w:top w:val="nil"/>
          <w:left w:val="nil"/>
          <w:bottom w:val="nil"/>
          <w:right w:val="nil"/>
          <w:between w:val="nil"/>
        </w:pBdr>
        <w:tabs>
          <w:tab w:val="right" w:pos="1016"/>
        </w:tabs>
        <w:spacing w:after="0"/>
        <w:ind w:right="-720"/>
        <w:jc w:val="both"/>
        <w:rPr>
          <w:rFonts w:ascii="AmmanV3 Sans Medium" w:eastAsia="Simplified Arabic" w:hAnsi="AmmanV3 Sans Medium" w:cs="AmmanV3 Sans Medium"/>
          <w:color w:val="000000"/>
        </w:rPr>
      </w:pPr>
      <w:r w:rsidRPr="00141C2B">
        <w:rPr>
          <w:rFonts w:ascii="AmmanV3 Sans Medium" w:eastAsia="Simplified Arabic" w:hAnsi="AmmanV3 Sans Medium" w:cs="AmmanV3 Sans Medium" w:hint="cs"/>
          <w:color w:val="000000"/>
          <w:rtl/>
        </w:rPr>
        <w:t>ي</w:t>
      </w:r>
      <w:r w:rsidR="00EE5198" w:rsidRPr="00141C2B">
        <w:rPr>
          <w:rFonts w:ascii="AmmanV3 Sans Medium" w:eastAsia="Simplified Arabic" w:hAnsi="AmmanV3 Sans Medium" w:cs="AmmanV3 Sans Medium"/>
          <w:color w:val="000000"/>
          <w:rtl/>
        </w:rPr>
        <w:t xml:space="preserve">قوم فريق التفتيش بالتحقق من حصول المنشأة على رخصة مهن سارية المفعول. </w:t>
      </w:r>
    </w:p>
    <w:p w14:paraId="0F31C998" w14:textId="77777777" w:rsidR="00141C2B" w:rsidRDefault="00EE5198" w:rsidP="00F22903">
      <w:pPr>
        <w:pStyle w:val="ListParagraph"/>
        <w:numPr>
          <w:ilvl w:val="1"/>
          <w:numId w:val="17"/>
        </w:numPr>
        <w:pBdr>
          <w:top w:val="nil"/>
          <w:left w:val="nil"/>
          <w:bottom w:val="nil"/>
          <w:right w:val="nil"/>
          <w:between w:val="nil"/>
        </w:pBdr>
        <w:tabs>
          <w:tab w:val="right" w:pos="1016"/>
        </w:tabs>
        <w:spacing w:after="0"/>
        <w:ind w:right="-720"/>
        <w:jc w:val="both"/>
        <w:rPr>
          <w:rFonts w:ascii="AmmanV3 Sans Medium" w:eastAsia="Simplified Arabic" w:hAnsi="AmmanV3 Sans Medium" w:cs="AmmanV3 Sans Medium"/>
          <w:color w:val="000000"/>
        </w:rPr>
      </w:pPr>
      <w:r w:rsidRPr="00141C2B">
        <w:rPr>
          <w:rFonts w:ascii="AmmanV3 Sans Medium" w:eastAsia="Simplified Arabic" w:hAnsi="AmmanV3 Sans Medium" w:cs="AmmanV3 Sans Medium"/>
          <w:color w:val="000000"/>
          <w:rtl/>
        </w:rPr>
        <w:t>يقوم فريق التفتيش بالتحقق من وجود الوثائق والشهادات بناءً على نوع المنشأة وطبيعة المهنة.</w:t>
      </w:r>
    </w:p>
    <w:p w14:paraId="040F92CF" w14:textId="77777777" w:rsidR="00141C2B" w:rsidRDefault="00EE5198" w:rsidP="00F22903">
      <w:pPr>
        <w:pStyle w:val="ListParagraph"/>
        <w:numPr>
          <w:ilvl w:val="1"/>
          <w:numId w:val="17"/>
        </w:numPr>
        <w:pBdr>
          <w:top w:val="nil"/>
          <w:left w:val="nil"/>
          <w:bottom w:val="nil"/>
          <w:right w:val="nil"/>
          <w:between w:val="nil"/>
        </w:pBdr>
        <w:tabs>
          <w:tab w:val="right" w:pos="1016"/>
        </w:tabs>
        <w:spacing w:after="0"/>
        <w:ind w:right="-720"/>
        <w:jc w:val="both"/>
        <w:rPr>
          <w:rFonts w:ascii="AmmanV3 Sans Medium" w:eastAsia="Simplified Arabic" w:hAnsi="AmmanV3 Sans Medium" w:cs="AmmanV3 Sans Medium"/>
          <w:color w:val="000000"/>
        </w:rPr>
      </w:pPr>
      <w:r w:rsidRPr="00141C2B">
        <w:rPr>
          <w:rFonts w:ascii="AmmanV3 Sans Medium" w:eastAsia="Simplified Arabic" w:hAnsi="AmmanV3 Sans Medium" w:cs="AmmanV3 Sans Medium"/>
          <w:color w:val="000000"/>
          <w:rtl/>
        </w:rPr>
        <w:t>الكشف الحسي للتحقق من أن مواصفات المنشأة بكافة مرافقها مستوفية للاشتراطات الصحية والمهنية المطلوبة بناءً على نوع المنشأة وطبيعة المهنة.</w:t>
      </w:r>
    </w:p>
    <w:p w14:paraId="647FB75C" w14:textId="5578E1AC" w:rsidR="00141C2B" w:rsidRDefault="00EE5198" w:rsidP="00F22903">
      <w:pPr>
        <w:pStyle w:val="ListParagraph"/>
        <w:numPr>
          <w:ilvl w:val="1"/>
          <w:numId w:val="17"/>
        </w:numPr>
        <w:pBdr>
          <w:top w:val="nil"/>
          <w:left w:val="nil"/>
          <w:bottom w:val="nil"/>
          <w:right w:val="nil"/>
          <w:between w:val="nil"/>
        </w:pBdr>
        <w:tabs>
          <w:tab w:val="right" w:pos="1016"/>
        </w:tabs>
        <w:spacing w:after="0"/>
        <w:ind w:right="-720"/>
        <w:jc w:val="both"/>
        <w:rPr>
          <w:rFonts w:ascii="AmmanV3 Sans Medium" w:eastAsia="Simplified Arabic" w:hAnsi="AmmanV3 Sans Medium" w:cs="AmmanV3 Sans Medium"/>
          <w:color w:val="000000"/>
        </w:rPr>
      </w:pPr>
      <w:r w:rsidRPr="00141C2B">
        <w:rPr>
          <w:rFonts w:ascii="AmmanV3 Sans Medium" w:eastAsia="Simplified Arabic" w:hAnsi="AmmanV3 Sans Medium" w:cs="AmmanV3 Sans Medium"/>
          <w:color w:val="000000"/>
          <w:rtl/>
        </w:rPr>
        <w:t>يقوم فريق التفتيش بإجراء الفحوصات اللازمة والتحقق من صلاحية المواد الموجودة في المن</w:t>
      </w:r>
      <w:r w:rsidRPr="00D45589">
        <w:rPr>
          <w:rFonts w:ascii="AmmanV3 Sans Medium" w:eastAsia="Simplified Arabic" w:hAnsi="AmmanV3 Sans Medium" w:cs="AmmanV3 Sans Medium"/>
          <w:rtl/>
        </w:rPr>
        <w:t>شأة</w:t>
      </w:r>
      <w:r w:rsidR="005B44B3" w:rsidRPr="00D45589">
        <w:rPr>
          <w:rFonts w:ascii="AmmanV3 Sans Medium" w:eastAsia="Simplified Arabic" w:hAnsi="AmmanV3 Sans Medium" w:cs="AmmanV3 Sans Medium" w:hint="cs"/>
          <w:rtl/>
        </w:rPr>
        <w:t xml:space="preserve"> (في حال وجود مواد غذائية</w:t>
      </w:r>
      <w:r w:rsidR="005B44B3">
        <w:rPr>
          <w:rFonts w:ascii="AmmanV3 Sans Medium" w:eastAsia="Simplified Arabic" w:hAnsi="AmmanV3 Sans Medium" w:cs="AmmanV3 Sans Medium" w:hint="cs"/>
          <w:color w:val="000000"/>
          <w:rtl/>
        </w:rPr>
        <w:t>)</w:t>
      </w:r>
      <w:r w:rsidRPr="00141C2B">
        <w:rPr>
          <w:rFonts w:ascii="AmmanV3 Sans Medium" w:eastAsia="Simplified Arabic" w:hAnsi="AmmanV3 Sans Medium" w:cs="AmmanV3 Sans Medium"/>
          <w:color w:val="000000"/>
          <w:rtl/>
        </w:rPr>
        <w:t xml:space="preserve"> من خلال الفحص الحسي أو تدقيق بطاقات البيان في حال لزم الامر.</w:t>
      </w:r>
    </w:p>
    <w:p w14:paraId="12AA2C0D" w14:textId="77777777" w:rsidR="006F281B" w:rsidRPr="00141C2B" w:rsidRDefault="00EE5198" w:rsidP="00F22903">
      <w:pPr>
        <w:pStyle w:val="ListParagraph"/>
        <w:numPr>
          <w:ilvl w:val="1"/>
          <w:numId w:val="17"/>
        </w:numPr>
        <w:pBdr>
          <w:top w:val="nil"/>
          <w:left w:val="nil"/>
          <w:bottom w:val="nil"/>
          <w:right w:val="nil"/>
          <w:between w:val="nil"/>
        </w:pBdr>
        <w:tabs>
          <w:tab w:val="right" w:pos="1016"/>
        </w:tabs>
        <w:spacing w:after="0"/>
        <w:ind w:right="-720"/>
        <w:jc w:val="both"/>
        <w:rPr>
          <w:rFonts w:ascii="AmmanV3 Sans Medium" w:eastAsia="Simplified Arabic" w:hAnsi="AmmanV3 Sans Medium" w:cs="AmmanV3 Sans Medium"/>
          <w:color w:val="000000"/>
        </w:rPr>
      </w:pPr>
      <w:r w:rsidRPr="00141C2B">
        <w:rPr>
          <w:rFonts w:ascii="AmmanV3 Sans Medium" w:eastAsia="Simplified Arabic" w:hAnsi="AmmanV3 Sans Medium" w:cs="AmmanV3 Sans Medium"/>
          <w:color w:val="000000"/>
          <w:rtl/>
        </w:rPr>
        <w:t>بناءً على نتائج الزيارة وتقييم مدى التزام المنشأة يقوم فريق التفتيش بما يلي:</w:t>
      </w:r>
    </w:p>
    <w:p w14:paraId="2568AA38" w14:textId="77777777" w:rsidR="000142B2" w:rsidRPr="0060615B" w:rsidRDefault="00EE5198" w:rsidP="0052086E">
      <w:pPr>
        <w:pStyle w:val="ListParagraph"/>
        <w:numPr>
          <w:ilvl w:val="2"/>
          <w:numId w:val="17"/>
        </w:numPr>
        <w:pBdr>
          <w:top w:val="nil"/>
          <w:left w:val="nil"/>
          <w:bottom w:val="nil"/>
          <w:right w:val="nil"/>
          <w:between w:val="nil"/>
        </w:pBdr>
        <w:shd w:val="clear" w:color="auto" w:fill="FFFFFF"/>
        <w:spacing w:after="0"/>
        <w:ind w:right="-720" w:firstLine="72"/>
        <w:jc w:val="both"/>
        <w:rPr>
          <w:rFonts w:ascii="AmmanV3 Sans Medium" w:eastAsia="Simplified Arabic" w:hAnsi="AmmanV3 Sans Medium" w:cs="AmmanV3 Sans Medium"/>
          <w:color w:val="000000"/>
          <w:u w:val="single"/>
        </w:rPr>
      </w:pPr>
      <w:r w:rsidRPr="0060615B">
        <w:rPr>
          <w:rFonts w:ascii="AmmanV3 Sans Medium" w:eastAsia="Simplified Arabic" w:hAnsi="AmmanV3 Sans Medium" w:cs="AmmanV3 Sans Medium"/>
          <w:color w:val="000000"/>
          <w:u w:val="single"/>
          <w:rtl/>
        </w:rPr>
        <w:t xml:space="preserve">في حال عدم وجود مخالفات أو نواقص في الاشتراطات الصحية والمهنية  يتم الانتقال إلى خطوة رقم </w:t>
      </w:r>
      <w:r w:rsidR="0052086E">
        <w:rPr>
          <w:rFonts w:ascii="AmmanV3 Sans Medium" w:eastAsia="Simplified Arabic" w:hAnsi="AmmanV3 Sans Medium" w:cs="AmmanV3 Sans Medium" w:hint="cs"/>
          <w:color w:val="000000"/>
          <w:u w:val="single"/>
          <w:rtl/>
        </w:rPr>
        <w:t>8-2</w:t>
      </w:r>
      <w:r w:rsidRPr="0060615B">
        <w:rPr>
          <w:rFonts w:ascii="AmmanV3 Sans Medium" w:eastAsia="Simplified Arabic" w:hAnsi="AmmanV3 Sans Medium" w:cs="AmmanV3 Sans Medium"/>
          <w:color w:val="000000"/>
          <w:u w:val="single"/>
          <w:rtl/>
        </w:rPr>
        <w:t xml:space="preserve"> من هذا الإجراء.</w:t>
      </w:r>
    </w:p>
    <w:p w14:paraId="3B56E25D" w14:textId="77777777" w:rsidR="006F281B" w:rsidRPr="000142B2" w:rsidRDefault="00EE5198" w:rsidP="007644BE">
      <w:pPr>
        <w:pStyle w:val="ListParagraph"/>
        <w:numPr>
          <w:ilvl w:val="2"/>
          <w:numId w:val="17"/>
        </w:numPr>
        <w:pBdr>
          <w:top w:val="nil"/>
          <w:left w:val="nil"/>
          <w:bottom w:val="nil"/>
          <w:right w:val="nil"/>
          <w:between w:val="nil"/>
        </w:pBdr>
        <w:shd w:val="clear" w:color="auto" w:fill="FFFFFF"/>
        <w:spacing w:after="0"/>
        <w:ind w:right="-720" w:firstLine="72"/>
        <w:jc w:val="both"/>
        <w:rPr>
          <w:rFonts w:ascii="AmmanV3 Sans Medium" w:eastAsia="Simplified Arabic" w:hAnsi="AmmanV3 Sans Medium" w:cs="AmmanV3 Sans Medium"/>
          <w:color w:val="000000"/>
          <w:u w:val="single"/>
        </w:rPr>
      </w:pPr>
      <w:r w:rsidRPr="000142B2">
        <w:rPr>
          <w:rFonts w:ascii="AmmanV3 Sans Medium" w:eastAsia="Simplified Arabic" w:hAnsi="AmmanV3 Sans Medium" w:cs="AmmanV3 Sans Medium"/>
          <w:color w:val="000000"/>
          <w:u w:val="single"/>
          <w:rtl/>
        </w:rPr>
        <w:t>في حال كانت المنشأة غير مرخصة</w:t>
      </w:r>
      <w:r w:rsidR="000142B2" w:rsidRPr="000142B2">
        <w:rPr>
          <w:rFonts w:ascii="AmmanV3 Sans Medium" w:eastAsia="Simplified Arabic" w:hAnsi="AmmanV3 Sans Medium" w:cs="AmmanV3 Sans Medium" w:hint="cs"/>
          <w:color w:val="000000"/>
          <w:u w:val="single"/>
          <w:rtl/>
        </w:rPr>
        <w:t>،</w:t>
      </w:r>
      <w:r w:rsidR="000142B2">
        <w:rPr>
          <w:rFonts w:ascii="AmmanV3 Sans Medium" w:eastAsia="Simplified Arabic" w:hAnsi="AmmanV3 Sans Medium" w:cs="AmmanV3 Sans Medium" w:hint="cs"/>
          <w:color w:val="000000"/>
          <w:u w:val="single"/>
          <w:rtl/>
        </w:rPr>
        <w:t xml:space="preserve"> </w:t>
      </w:r>
      <w:r w:rsidRPr="000142B2">
        <w:rPr>
          <w:rFonts w:ascii="AmmanV3 Sans Medium" w:eastAsia="Simplified Arabic" w:hAnsi="AmmanV3 Sans Medium" w:cs="AmmanV3 Sans Medium"/>
          <w:color w:val="000000"/>
          <w:u w:val="single"/>
          <w:rtl/>
        </w:rPr>
        <w:t>يتم اتخاذ الاجراءات التالية:</w:t>
      </w:r>
    </w:p>
    <w:p w14:paraId="0F36D039" w14:textId="45F3C45A" w:rsidR="000142B2" w:rsidRDefault="00EE5198" w:rsidP="002D62D9">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sidRPr="000142B2">
        <w:rPr>
          <w:rFonts w:ascii="AmmanV3 Sans Medium" w:eastAsia="Simplified Arabic" w:hAnsi="AmmanV3 Sans Medium" w:cs="AmmanV3 Sans Medium"/>
          <w:color w:val="000000"/>
          <w:rtl/>
        </w:rPr>
        <w:t xml:space="preserve">يقوم مفتش الرقابة الصحية و المهنية بتوجيه انذار بالحصول على الرخصة المهنية خلال مدة </w:t>
      </w:r>
      <w:r w:rsidR="002D62D9">
        <w:rPr>
          <w:rFonts w:ascii="AmmanV3 Sans Medium" w:eastAsia="Simplified Arabic" w:hAnsi="AmmanV3 Sans Medium" w:cs="AmmanV3 Sans Medium" w:hint="cs"/>
          <w:color w:val="000000"/>
          <w:rtl/>
        </w:rPr>
        <w:t xml:space="preserve">محددة استنادا على التعليمات الصادرة بالخصوص </w:t>
      </w:r>
    </w:p>
    <w:p w14:paraId="33C08C09" w14:textId="380780DD" w:rsidR="0002086C" w:rsidRPr="008D181B" w:rsidRDefault="0002086C" w:rsidP="00C970E5">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rPr>
      </w:pPr>
      <w:r w:rsidRPr="008D181B">
        <w:rPr>
          <w:rFonts w:ascii="AmmanV3 Sans Medium" w:eastAsia="Simplified Arabic" w:hAnsi="AmmanV3 Sans Medium" w:cs="AmmanV3 Sans Medium"/>
          <w:rtl/>
        </w:rPr>
        <w:t xml:space="preserve">يقوم  رئيس قسم الرقابة الصحية و المهنية بجدولة الزيارة للمفتش .   </w:t>
      </w:r>
    </w:p>
    <w:p w14:paraId="44DEC44B" w14:textId="7667465F" w:rsidR="006F281B" w:rsidRPr="00241596" w:rsidRDefault="00EE5198" w:rsidP="00C970E5">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sidRPr="008D181B">
        <w:rPr>
          <w:rFonts w:ascii="AmmanV3 Sans Medium" w:hAnsi="AmmanV3 Sans Medium" w:cs="AmmanV3 Sans Medium"/>
          <w:rtl/>
        </w:rPr>
        <w:lastRenderedPageBreak/>
        <w:t xml:space="preserve">يقوم رئيس قسم الرقابة الصحية و المهنية بإدخال </w:t>
      </w:r>
      <w:r w:rsidRPr="000142B2">
        <w:rPr>
          <w:rFonts w:ascii="AmmanV3 Sans Medium" w:hAnsi="AmmanV3 Sans Medium" w:cs="AmmanV3 Sans Medium"/>
          <w:rtl/>
        </w:rPr>
        <w:t xml:space="preserve">الزيارة تحت </w:t>
      </w:r>
      <w:r w:rsidR="00241596">
        <w:rPr>
          <w:rFonts w:ascii="AmmanV3 Sans Medium" w:hAnsi="AmmanV3 Sans Medium" w:cs="AmmanV3 Sans Medium"/>
          <w:rtl/>
        </w:rPr>
        <w:t>بند / طلب زيارة منشأة غير مرخصة</w:t>
      </w:r>
      <w:r w:rsidR="00241596">
        <w:rPr>
          <w:rFonts w:ascii="AmmanV3 Sans Medium" w:hAnsi="AmmanV3 Sans Medium" w:cs="AmmanV3 Sans Medium" w:hint="cs"/>
          <w:rtl/>
        </w:rPr>
        <w:t xml:space="preserve"> </w:t>
      </w:r>
      <w:r w:rsidRPr="00241596">
        <w:rPr>
          <w:rFonts w:ascii="AmmanV3 Sans Medium" w:hAnsi="AmmanV3 Sans Medium" w:cs="AmmanV3 Sans Medium"/>
          <w:rtl/>
        </w:rPr>
        <w:t>وذلك بإدخال</w:t>
      </w:r>
      <w:r w:rsidRPr="00241596">
        <w:rPr>
          <w:rFonts w:ascii="AmmanV3 Sans Medium" w:hAnsi="AmmanV3 Sans Medium" w:cs="AmmanV3 Sans Medium"/>
        </w:rPr>
        <w:t xml:space="preserve"> :</w:t>
      </w:r>
    </w:p>
    <w:p w14:paraId="311D43D1" w14:textId="77777777" w:rsidR="006F281B" w:rsidRPr="00FE0A24" w:rsidRDefault="00EE5198" w:rsidP="004C7C5E">
      <w:pPr>
        <w:numPr>
          <w:ilvl w:val="0"/>
          <w:numId w:val="3"/>
        </w:numPr>
        <w:pBdr>
          <w:top w:val="nil"/>
          <w:left w:val="nil"/>
          <w:bottom w:val="nil"/>
          <w:right w:val="nil"/>
          <w:between w:val="nil"/>
        </w:pBdr>
        <w:spacing w:after="0"/>
        <w:ind w:left="108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اسم صاحب المنشأة </w:t>
      </w:r>
    </w:p>
    <w:p w14:paraId="4ABF8935" w14:textId="77777777" w:rsidR="006F281B" w:rsidRPr="00FE0A24" w:rsidRDefault="00EE5198" w:rsidP="004C7C5E">
      <w:pPr>
        <w:numPr>
          <w:ilvl w:val="0"/>
          <w:numId w:val="3"/>
        </w:numPr>
        <w:pBdr>
          <w:top w:val="nil"/>
          <w:left w:val="nil"/>
          <w:bottom w:val="nil"/>
          <w:right w:val="nil"/>
          <w:between w:val="nil"/>
        </w:pBdr>
        <w:spacing w:after="0"/>
        <w:ind w:left="108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مصدر المعلومة </w:t>
      </w:r>
    </w:p>
    <w:p w14:paraId="30FF9FC1" w14:textId="77777777" w:rsidR="006F281B" w:rsidRPr="00FE0A24" w:rsidRDefault="00EE5198" w:rsidP="004C7C5E">
      <w:pPr>
        <w:numPr>
          <w:ilvl w:val="0"/>
          <w:numId w:val="2"/>
        </w:numPr>
        <w:pBdr>
          <w:top w:val="nil"/>
          <w:left w:val="nil"/>
          <w:bottom w:val="nil"/>
          <w:right w:val="nil"/>
          <w:between w:val="nil"/>
        </w:pBdr>
        <w:spacing w:after="0"/>
        <w:ind w:left="144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شكوى</w:t>
      </w:r>
    </w:p>
    <w:p w14:paraId="59A07F5C" w14:textId="77777777" w:rsidR="006F281B" w:rsidRPr="00FE0A24" w:rsidRDefault="00EE5198" w:rsidP="004C7C5E">
      <w:pPr>
        <w:numPr>
          <w:ilvl w:val="0"/>
          <w:numId w:val="2"/>
        </w:numPr>
        <w:pBdr>
          <w:top w:val="nil"/>
          <w:left w:val="nil"/>
          <w:bottom w:val="nil"/>
          <w:right w:val="nil"/>
          <w:between w:val="nil"/>
        </w:pBdr>
        <w:spacing w:after="0"/>
        <w:ind w:left="144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زيارة روتينية ضمن جولة ميدانية</w:t>
      </w:r>
    </w:p>
    <w:p w14:paraId="7D42DADD" w14:textId="77777777" w:rsidR="006F281B" w:rsidRPr="00FE0A24" w:rsidRDefault="00EE5198" w:rsidP="004C7C5E">
      <w:pPr>
        <w:numPr>
          <w:ilvl w:val="0"/>
          <w:numId w:val="2"/>
        </w:numPr>
        <w:pBdr>
          <w:top w:val="nil"/>
          <w:left w:val="nil"/>
          <w:bottom w:val="nil"/>
          <w:right w:val="nil"/>
          <w:between w:val="nil"/>
        </w:pBdr>
        <w:spacing w:after="0"/>
        <w:ind w:left="144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ملاحظة إدارة عليا </w:t>
      </w:r>
    </w:p>
    <w:p w14:paraId="08D34673" w14:textId="77777777" w:rsidR="006F281B" w:rsidRPr="00FE0A24" w:rsidRDefault="00EE5198" w:rsidP="004C7C5E">
      <w:pPr>
        <w:numPr>
          <w:ilvl w:val="0"/>
          <w:numId w:val="3"/>
        </w:numPr>
        <w:pBdr>
          <w:top w:val="nil"/>
          <w:left w:val="nil"/>
          <w:bottom w:val="nil"/>
          <w:right w:val="nil"/>
          <w:between w:val="nil"/>
        </w:pBdr>
        <w:spacing w:after="0"/>
        <w:ind w:left="108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اسم المنطقة التابعة لها المنشأة</w:t>
      </w:r>
    </w:p>
    <w:p w14:paraId="2C426E7D" w14:textId="77777777" w:rsidR="006F281B" w:rsidRPr="00FE0A24" w:rsidRDefault="00EE5198" w:rsidP="004C7C5E">
      <w:pPr>
        <w:numPr>
          <w:ilvl w:val="0"/>
          <w:numId w:val="3"/>
        </w:numPr>
        <w:pBdr>
          <w:top w:val="nil"/>
          <w:left w:val="nil"/>
          <w:bottom w:val="nil"/>
          <w:right w:val="nil"/>
          <w:between w:val="nil"/>
        </w:pBdr>
        <w:spacing w:after="0"/>
        <w:ind w:left="108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اسم الشارع</w:t>
      </w:r>
    </w:p>
    <w:p w14:paraId="3B6978EE" w14:textId="77777777" w:rsidR="0002086C" w:rsidRPr="0002086C" w:rsidRDefault="00EE5198" w:rsidP="004C7C5E">
      <w:pPr>
        <w:numPr>
          <w:ilvl w:val="0"/>
          <w:numId w:val="3"/>
        </w:numPr>
        <w:pBdr>
          <w:top w:val="nil"/>
          <w:left w:val="nil"/>
          <w:bottom w:val="nil"/>
          <w:right w:val="nil"/>
          <w:between w:val="nil"/>
        </w:pBdr>
        <w:spacing w:after="0"/>
        <w:ind w:left="1080"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 وصف تفصيلي للموقع</w:t>
      </w:r>
    </w:p>
    <w:p w14:paraId="0B957A8B" w14:textId="5E5A00C6" w:rsidR="006F281B" w:rsidRPr="004C7C5E" w:rsidRDefault="004C7C5E" w:rsidP="00C970E5">
      <w:pPr>
        <w:pStyle w:val="ListParagraph"/>
        <w:numPr>
          <w:ilvl w:val="0"/>
          <w:numId w:val="18"/>
        </w:numPr>
        <w:pBdr>
          <w:top w:val="nil"/>
          <w:left w:val="nil"/>
          <w:bottom w:val="nil"/>
          <w:right w:val="nil"/>
          <w:between w:val="nil"/>
        </w:pBdr>
        <w:spacing w:after="0"/>
        <w:ind w:right="-720"/>
        <w:jc w:val="both"/>
        <w:rPr>
          <w:rFonts w:ascii="AmmanV3 Sans Medium" w:hAnsi="AmmanV3 Sans Medium" w:cs="AmmanV3 Sans Medium"/>
          <w:color w:val="000000"/>
        </w:rPr>
      </w:pPr>
      <w:r w:rsidRPr="00C970E5">
        <w:rPr>
          <w:rFonts w:ascii="AmmanV3 Sans Medium" w:eastAsia="Simplified Arabic" w:hAnsi="AmmanV3 Sans Medium" w:cs="AmmanV3 Sans Medium" w:hint="cs"/>
          <w:color w:val="000000"/>
          <w:rtl/>
        </w:rPr>
        <w:t>يقوم المفتش بإضافة احداثيات الموقع (</w:t>
      </w:r>
      <w:r w:rsidRPr="00C970E5">
        <w:rPr>
          <w:rFonts w:ascii="AmmanV3 Sans Medium" w:eastAsia="Simplified Arabic" w:hAnsi="AmmanV3 Sans Medium" w:cs="AmmanV3 Sans Medium"/>
          <w:color w:val="000000"/>
        </w:rPr>
        <w:t>X,Y</w:t>
      </w:r>
      <w:r w:rsidRPr="00C970E5">
        <w:rPr>
          <w:rFonts w:ascii="AmmanV3 Sans Medium" w:eastAsia="Simplified Arabic" w:hAnsi="AmmanV3 Sans Medium" w:cs="AmmanV3 Sans Medium" w:hint="cs"/>
          <w:color w:val="000000"/>
          <w:rtl/>
        </w:rPr>
        <w:t>)</w:t>
      </w:r>
      <w:r w:rsidR="00C970E5" w:rsidRPr="00C970E5">
        <w:rPr>
          <w:rFonts w:ascii="AmmanV3 Sans Medium" w:eastAsia="Simplified Arabic" w:hAnsi="AmmanV3 Sans Medium" w:cs="AmmanV3 Sans Medium" w:hint="cs"/>
          <w:color w:val="000000"/>
          <w:rtl/>
        </w:rPr>
        <w:t xml:space="preserve"> على النظام الالكتروني للتفتيش.</w:t>
      </w:r>
    </w:p>
    <w:p w14:paraId="008AE4C4" w14:textId="77777777" w:rsidR="006F281B" w:rsidRPr="00FE0A24" w:rsidRDefault="006F281B" w:rsidP="007644BE">
      <w:pPr>
        <w:pBdr>
          <w:top w:val="nil"/>
          <w:left w:val="nil"/>
          <w:bottom w:val="nil"/>
          <w:right w:val="nil"/>
          <w:between w:val="nil"/>
        </w:pBdr>
        <w:spacing w:after="0"/>
        <w:ind w:left="810" w:right="-720"/>
        <w:jc w:val="both"/>
        <w:rPr>
          <w:rFonts w:ascii="AmmanV3 Sans Medium" w:eastAsia="Simplified Arabic" w:hAnsi="AmmanV3 Sans Medium" w:cs="AmmanV3 Sans Medium"/>
          <w:color w:val="000000"/>
        </w:rPr>
      </w:pPr>
    </w:p>
    <w:p w14:paraId="4B2916A2" w14:textId="1A539CC8" w:rsidR="006F281B" w:rsidRPr="00FE0A24" w:rsidRDefault="00EE5198" w:rsidP="007644BE">
      <w:pPr>
        <w:pStyle w:val="ListParagraph"/>
        <w:numPr>
          <w:ilvl w:val="0"/>
          <w:numId w:val="18"/>
        </w:numPr>
        <w:pBdr>
          <w:top w:val="nil"/>
          <w:left w:val="nil"/>
          <w:bottom w:val="nil"/>
          <w:right w:val="nil"/>
          <w:between w:val="nil"/>
        </w:pBdr>
        <w:spacing w:after="0"/>
        <w:ind w:right="-720"/>
        <w:jc w:val="both"/>
        <w:rPr>
          <w:rFonts w:ascii="AmmanV3 Sans Medium" w:hAnsi="AmmanV3 Sans Medium" w:cs="AmmanV3 Sans Medium"/>
        </w:rPr>
      </w:pPr>
      <w:r w:rsidRPr="00FE0A24">
        <w:rPr>
          <w:rFonts w:ascii="AmmanV3 Sans Medium" w:hAnsi="AmmanV3 Sans Medium" w:cs="AmmanV3 Sans Medium"/>
          <w:rtl/>
        </w:rPr>
        <w:t xml:space="preserve">يقوم </w:t>
      </w:r>
      <w:r w:rsidR="00EC755D">
        <w:rPr>
          <w:rFonts w:ascii="AmmanV3 Sans Medium" w:hAnsi="AmmanV3 Sans Medium" w:cs="AmmanV3 Sans Medium"/>
          <w:rtl/>
        </w:rPr>
        <w:t>رئيس قسم الرقابة الصحية والمهنية</w:t>
      </w:r>
      <w:r w:rsidRPr="00FE0A24">
        <w:rPr>
          <w:rFonts w:ascii="AmmanV3 Sans Medium" w:hAnsi="AmmanV3 Sans Medium" w:cs="AmmanV3 Sans Medium"/>
          <w:rtl/>
        </w:rPr>
        <w:t>باعتماد الزيارة و إعادة جدولتها ليتم متابعتها من قبل المفتش بعد انقضاء المدة الزمنية للإنذار.</w:t>
      </w:r>
    </w:p>
    <w:p w14:paraId="02562E48" w14:textId="77777777" w:rsidR="006F281B" w:rsidRPr="005F6A0E" w:rsidRDefault="00EE5198" w:rsidP="007644BE">
      <w:pPr>
        <w:pStyle w:val="ListParagraph"/>
        <w:numPr>
          <w:ilvl w:val="2"/>
          <w:numId w:val="17"/>
        </w:numPr>
        <w:pBdr>
          <w:top w:val="nil"/>
          <w:left w:val="nil"/>
          <w:bottom w:val="nil"/>
          <w:right w:val="nil"/>
          <w:between w:val="nil"/>
        </w:pBdr>
        <w:spacing w:after="0"/>
        <w:ind w:right="-720" w:firstLine="72"/>
        <w:rPr>
          <w:rFonts w:ascii="AmmanV3 Sans Medium" w:eastAsia="Simplified Arabic" w:hAnsi="AmmanV3 Sans Medium" w:cs="AmmanV3 Sans Medium"/>
          <w:b/>
          <w:color w:val="000000"/>
          <w:u w:val="single"/>
        </w:rPr>
      </w:pPr>
      <w:r w:rsidRPr="005F6A0E">
        <w:rPr>
          <w:rFonts w:ascii="AmmanV3 Sans Medium" w:eastAsia="Simplified Arabic" w:hAnsi="AmmanV3 Sans Medium" w:cs="AmmanV3 Sans Medium"/>
          <w:color w:val="000000"/>
          <w:u w:val="single"/>
        </w:rPr>
        <w:t xml:space="preserve"> </w:t>
      </w:r>
      <w:r w:rsidR="003B330D">
        <w:rPr>
          <w:rFonts w:ascii="AmmanV3 Sans Medium" w:eastAsia="Simplified Arabic" w:hAnsi="AmmanV3 Sans Medium" w:cs="AmmanV3 Sans Medium" w:hint="cs"/>
          <w:color w:val="000000"/>
          <w:u w:val="single"/>
          <w:rtl/>
        </w:rPr>
        <w:t>ف</w:t>
      </w:r>
      <w:r w:rsidRPr="005F6A0E">
        <w:rPr>
          <w:rFonts w:ascii="AmmanV3 Sans Medium" w:eastAsia="Simplified Arabic" w:hAnsi="AmmanV3 Sans Medium" w:cs="AmmanV3 Sans Medium"/>
          <w:b/>
          <w:color w:val="000000"/>
          <w:u w:val="single"/>
          <w:rtl/>
        </w:rPr>
        <w:t>ي حال كانت المنشأة مرخصة ويوجد المخالفات والنواقص التالية:</w:t>
      </w:r>
    </w:p>
    <w:p w14:paraId="3F3A2313" w14:textId="77777777" w:rsidR="006F281B" w:rsidRPr="000B3F80" w:rsidRDefault="00EE5198" w:rsidP="007644BE">
      <w:pPr>
        <w:pStyle w:val="ListParagraph"/>
        <w:numPr>
          <w:ilvl w:val="0"/>
          <w:numId w:val="19"/>
        </w:numPr>
        <w:pBdr>
          <w:top w:val="nil"/>
          <w:left w:val="nil"/>
          <w:bottom w:val="nil"/>
          <w:right w:val="nil"/>
          <w:between w:val="nil"/>
        </w:pBdr>
        <w:spacing w:after="0"/>
        <w:ind w:right="-720"/>
        <w:rPr>
          <w:rFonts w:ascii="AmmanV3 Sans Medium" w:eastAsia="Simplified Arabic" w:hAnsi="AmmanV3 Sans Medium" w:cs="AmmanV3 Sans Medium"/>
          <w:b/>
          <w:color w:val="000000"/>
          <w:u w:val="single"/>
        </w:rPr>
      </w:pPr>
      <w:r w:rsidRPr="000B3F80">
        <w:rPr>
          <w:rFonts w:ascii="AmmanV3 Sans Medium" w:eastAsia="Simplified Arabic" w:hAnsi="AmmanV3 Sans Medium" w:cs="AmmanV3 Sans Medium"/>
          <w:color w:val="000000"/>
          <w:rtl/>
        </w:rPr>
        <w:t xml:space="preserve">وجود نواقص في الاشتراطات الصحية </w:t>
      </w:r>
    </w:p>
    <w:p w14:paraId="34605C1C" w14:textId="77777777" w:rsidR="006F281B" w:rsidRDefault="00EE5198" w:rsidP="007644BE">
      <w:pPr>
        <w:pStyle w:val="ListParagraph"/>
        <w:numPr>
          <w:ilvl w:val="0"/>
          <w:numId w:val="19"/>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sidRPr="000B3F80">
        <w:rPr>
          <w:rFonts w:ascii="AmmanV3 Sans Medium" w:eastAsia="Simplified Arabic" w:hAnsi="AmmanV3 Sans Medium" w:cs="AmmanV3 Sans Medium"/>
          <w:color w:val="000000"/>
          <w:rtl/>
        </w:rPr>
        <w:t>وجود نواقص في الاشتراطات المهنية</w:t>
      </w:r>
      <w:r w:rsidR="00F4631C">
        <w:rPr>
          <w:rFonts w:ascii="AmmanV3 Sans Medium" w:eastAsia="Simplified Arabic" w:hAnsi="AmmanV3 Sans Medium" w:cs="AmmanV3 Sans Medium" w:hint="cs"/>
          <w:color w:val="000000"/>
          <w:rtl/>
        </w:rPr>
        <w:t>:</w:t>
      </w:r>
    </w:p>
    <w:p w14:paraId="6FBA5E3C" w14:textId="77777777" w:rsidR="006F281B" w:rsidRPr="00FE0A24" w:rsidRDefault="00EE5198" w:rsidP="007644BE">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rPr>
      </w:pPr>
      <w:r w:rsidRPr="00FE0A24">
        <w:rPr>
          <w:rFonts w:ascii="AmmanV3 Sans Medium" w:eastAsia="Simplified Arabic" w:hAnsi="AmmanV3 Sans Medium" w:cs="AmmanV3 Sans Medium"/>
          <w:color w:val="000000"/>
          <w:rtl/>
        </w:rPr>
        <w:t xml:space="preserve">تحويل رخصة للغير بصورة غير قانونية </w:t>
      </w:r>
    </w:p>
    <w:p w14:paraId="5BBE0940" w14:textId="77777777" w:rsidR="006F281B" w:rsidRPr="00FE0A24" w:rsidRDefault="00EE5198" w:rsidP="007644BE">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تغيير موقع المحل خلافا للقانون</w:t>
      </w:r>
    </w:p>
    <w:p w14:paraId="2475B3FE" w14:textId="77777777" w:rsidR="006F281B" w:rsidRPr="00FE0A24" w:rsidRDefault="00EE5198" w:rsidP="007644BE">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rPr>
      </w:pPr>
      <w:r w:rsidRPr="00FE0A24">
        <w:rPr>
          <w:rFonts w:ascii="AmmanV3 Sans Medium" w:eastAsia="Simplified Arabic" w:hAnsi="AmmanV3 Sans Medium" w:cs="AmmanV3 Sans Medium"/>
          <w:color w:val="000000"/>
          <w:rtl/>
        </w:rPr>
        <w:t>تأخر في تجديد الرخصة</w:t>
      </w:r>
    </w:p>
    <w:p w14:paraId="5286E5A6" w14:textId="77777777" w:rsidR="006F281B" w:rsidRPr="00FE0A24" w:rsidRDefault="00EE5198" w:rsidP="007644BE">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rPr>
      </w:pPr>
      <w:r w:rsidRPr="00FE0A24">
        <w:rPr>
          <w:rFonts w:ascii="AmmanV3 Sans Medium" w:eastAsia="Simplified Arabic" w:hAnsi="AmmanV3 Sans Medium" w:cs="AmmanV3 Sans Medium"/>
          <w:color w:val="000000"/>
          <w:rtl/>
        </w:rPr>
        <w:t>تغي</w:t>
      </w:r>
      <w:r w:rsidR="00F4631C">
        <w:rPr>
          <w:rFonts w:ascii="AmmanV3 Sans Medium" w:eastAsia="Simplified Arabic" w:hAnsi="AmmanV3 Sans Medium" w:cs="AmmanV3 Sans Medium" w:hint="cs"/>
          <w:color w:val="000000"/>
          <w:rtl/>
        </w:rPr>
        <w:t>ي</w:t>
      </w:r>
      <w:r w:rsidRPr="00FE0A24">
        <w:rPr>
          <w:rFonts w:ascii="AmmanV3 Sans Medium" w:eastAsia="Simplified Arabic" w:hAnsi="AmmanV3 Sans Medium" w:cs="AmmanV3 Sans Medium"/>
          <w:color w:val="000000"/>
          <w:rtl/>
        </w:rPr>
        <w:t>ر مهنة (غايات )</w:t>
      </w:r>
    </w:p>
    <w:p w14:paraId="1C24EAFF" w14:textId="77777777" w:rsidR="006F281B" w:rsidRPr="00FE0A24" w:rsidRDefault="00EE5198" w:rsidP="007644BE">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rPr>
      </w:pPr>
      <w:r w:rsidRPr="00FE0A24">
        <w:rPr>
          <w:rFonts w:ascii="AmmanV3 Sans Medium" w:eastAsia="Simplified Arabic" w:hAnsi="AmmanV3 Sans Medium" w:cs="AmmanV3 Sans Medium"/>
          <w:color w:val="000000"/>
          <w:rtl/>
        </w:rPr>
        <w:t xml:space="preserve">عدم ممارسة المهنة الفعلية </w:t>
      </w:r>
    </w:p>
    <w:p w14:paraId="4F57FC5F" w14:textId="77777777" w:rsidR="006F281B" w:rsidRPr="00172461" w:rsidRDefault="00EE5198" w:rsidP="00172461">
      <w:pPr>
        <w:numPr>
          <w:ilvl w:val="0"/>
          <w:numId w:val="20"/>
        </w:numPr>
        <w:pBdr>
          <w:top w:val="nil"/>
          <w:left w:val="nil"/>
          <w:bottom w:val="nil"/>
          <w:right w:val="nil"/>
          <w:between w:val="nil"/>
        </w:pBdr>
        <w:tabs>
          <w:tab w:val="right" w:pos="1800"/>
        </w:tabs>
        <w:spacing w:after="0"/>
        <w:ind w:right="-720"/>
        <w:jc w:val="both"/>
        <w:rPr>
          <w:rFonts w:ascii="AmmanV3 Sans Medium" w:hAnsi="AmmanV3 Sans Medium" w:cs="AmmanV3 Sans Medium"/>
        </w:rPr>
      </w:pPr>
      <w:r w:rsidRPr="00FE0A24">
        <w:rPr>
          <w:rFonts w:ascii="AmmanV3 Sans Medium" w:eastAsia="Simplified Arabic" w:hAnsi="AmmanV3 Sans Medium" w:cs="AmmanV3 Sans Medium"/>
          <w:color w:val="000000"/>
          <w:rtl/>
        </w:rPr>
        <w:t>اضافة مهنة</w:t>
      </w:r>
    </w:p>
    <w:p w14:paraId="7D79AA24" w14:textId="77777777" w:rsidR="006F281B" w:rsidRPr="00F4631C" w:rsidRDefault="00EE5198" w:rsidP="007644BE">
      <w:pPr>
        <w:pStyle w:val="ListParagraph"/>
        <w:numPr>
          <w:ilvl w:val="0"/>
          <w:numId w:val="21"/>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sidRPr="00F4631C">
        <w:rPr>
          <w:rFonts w:ascii="AmmanV3 Sans Medium" w:eastAsia="Simplified Arabic" w:hAnsi="AmmanV3 Sans Medium" w:cs="AmmanV3 Sans Medium"/>
          <w:color w:val="000000"/>
          <w:rtl/>
        </w:rPr>
        <w:t>عدم الالتزام بشروط السلامة العامه والسلامة المرورية</w:t>
      </w:r>
    </w:p>
    <w:p w14:paraId="3F811AEB" w14:textId="77777777" w:rsidR="006F281B" w:rsidRDefault="00EE5198" w:rsidP="007644BE">
      <w:pPr>
        <w:pStyle w:val="ListParagraph"/>
        <w:numPr>
          <w:ilvl w:val="0"/>
          <w:numId w:val="21"/>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sidRPr="00F4631C">
        <w:rPr>
          <w:rFonts w:ascii="AmmanV3 Sans Medium" w:eastAsia="Simplified Arabic" w:hAnsi="AmmanV3 Sans Medium" w:cs="AmmanV3 Sans Medium"/>
          <w:color w:val="000000"/>
          <w:rtl/>
        </w:rPr>
        <w:t>التعدي والتجاوز على الشوارع والطرق والارصفة</w:t>
      </w:r>
    </w:p>
    <w:p w14:paraId="56F27C51" w14:textId="05A38D6B" w:rsidR="00F40679" w:rsidRPr="00F4631C" w:rsidRDefault="00F40679" w:rsidP="00421E7F">
      <w:pPr>
        <w:pStyle w:val="ListParagraph"/>
        <w:numPr>
          <w:ilvl w:val="0"/>
          <w:numId w:val="21"/>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Pr>
          <w:rFonts w:ascii="AmmanV3 Sans Medium" w:eastAsia="Simplified Arabic" w:hAnsi="AmmanV3 Sans Medium" w:cs="AmmanV3 Sans Medium" w:hint="cs"/>
          <w:color w:val="000000"/>
          <w:rtl/>
        </w:rPr>
        <w:t>المخالفات الموسمية المؤقتة على سبيل المثال لا الحصر (الخيم الرمضانية وخيم القرطاسية والحظائر العشوائية (</w:t>
      </w:r>
      <w:r w:rsidR="00D66C4D">
        <w:rPr>
          <w:rFonts w:ascii="AmmanV3 Sans Medium" w:eastAsia="Simplified Arabic" w:hAnsi="AmmanV3 Sans Medium" w:cs="AmmanV3 Sans Medium" w:hint="cs"/>
          <w:color w:val="000000"/>
          <w:rtl/>
        </w:rPr>
        <w:t xml:space="preserve">خلال فترة </w:t>
      </w:r>
      <w:r>
        <w:rPr>
          <w:rFonts w:ascii="AmmanV3 Sans Medium" w:eastAsia="Simplified Arabic" w:hAnsi="AmmanV3 Sans Medium" w:cs="AmmanV3 Sans Medium" w:hint="cs"/>
          <w:color w:val="000000"/>
          <w:rtl/>
        </w:rPr>
        <w:t>عيد الاضحى ))</w:t>
      </w:r>
    </w:p>
    <w:p w14:paraId="2F980C30" w14:textId="2491E8B7" w:rsidR="005F6A0E" w:rsidRDefault="00EE5198" w:rsidP="00641988">
      <w:pPr>
        <w:pStyle w:val="ListParagraph"/>
        <w:numPr>
          <w:ilvl w:val="0"/>
          <w:numId w:val="21"/>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sidRPr="00F4631C">
        <w:rPr>
          <w:rFonts w:ascii="AmmanV3 Sans Medium" w:eastAsia="Simplified Arabic" w:hAnsi="AmmanV3 Sans Medium" w:cs="AmmanV3 Sans Medium"/>
          <w:color w:val="000000"/>
          <w:rtl/>
        </w:rPr>
        <w:t>وجود نواقص متعلقة بلوحات الإعلانات (وجود اعلان مخالف للنظام ,عدم التقيد بطلب الامانة بالالتزام بشروط اللوحات الاعلانية ,وجود اعلانات مخالفة على واجهات البناء من الطابق الاول حتى الطابق الاخير، وجود اعلانات تشكل خطرا على السلامة العامة ,وجود لوحات الكترونية او اضواء الفلاش,</w:t>
      </w:r>
      <w:r w:rsidR="004278D1">
        <w:rPr>
          <w:rFonts w:ascii="AmmanV3 Sans Medium" w:eastAsia="Simplified Arabic" w:hAnsi="AmmanV3 Sans Medium" w:cs="AmmanV3 Sans Medium" w:hint="cs"/>
          <w:color w:val="000000"/>
          <w:rtl/>
        </w:rPr>
        <w:t xml:space="preserve"> </w:t>
      </w:r>
      <w:r w:rsidRPr="00F4631C">
        <w:rPr>
          <w:rFonts w:ascii="AmmanV3 Sans Medium" w:eastAsia="Simplified Arabic" w:hAnsi="AmmanV3 Sans Medium" w:cs="AmmanV3 Sans Medium"/>
          <w:color w:val="000000"/>
          <w:rtl/>
        </w:rPr>
        <w:t>وجود اعلانات تمس الشعور القومي او الديني ,وجود اعلانات تروج لشركات ومنتجات اللافتات التي تحتوي على صوت او اداة صوت ,وجود صورة مرموقة في مكان غير مرموق, وجود لوحة اعلانية تشير الى منتجات التبغ او الكحول ,وجود لوحة اعلانية باللغة الانجليزية لأكثر من ثلث اللوحة)</w:t>
      </w:r>
      <w:r w:rsidR="005F6A0E">
        <w:rPr>
          <w:rFonts w:ascii="AmmanV3 Sans Medium" w:eastAsia="Simplified Arabic" w:hAnsi="AmmanV3 Sans Medium" w:cs="AmmanV3 Sans Medium" w:hint="cs"/>
          <w:color w:val="000000"/>
          <w:rtl/>
        </w:rPr>
        <w:t>.</w:t>
      </w:r>
    </w:p>
    <w:p w14:paraId="77186254" w14:textId="77777777" w:rsidR="006F281B" w:rsidRDefault="00EE5198" w:rsidP="007644BE">
      <w:pPr>
        <w:pStyle w:val="ListParagraph"/>
        <w:numPr>
          <w:ilvl w:val="0"/>
          <w:numId w:val="21"/>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sidRPr="005F6A0E">
        <w:rPr>
          <w:rFonts w:ascii="AmmanV3 Sans Medium" w:eastAsia="Simplified Arabic" w:hAnsi="AmmanV3 Sans Medium" w:cs="AmmanV3 Sans Medium"/>
          <w:color w:val="000000"/>
          <w:rtl/>
        </w:rPr>
        <w:t>عدم وجود سند اخراج او موافقة خطية من السوق المركزي للمولات ومحلات الخضار والفواكه</w:t>
      </w:r>
      <w:r w:rsidR="005F6A0E">
        <w:rPr>
          <w:rFonts w:ascii="AmmanV3 Sans Medium" w:eastAsia="Simplified Arabic" w:hAnsi="AmmanV3 Sans Medium" w:cs="AmmanV3 Sans Medium" w:hint="cs"/>
          <w:color w:val="000000"/>
          <w:rtl/>
        </w:rPr>
        <w:t>.</w:t>
      </w:r>
    </w:p>
    <w:p w14:paraId="7D8128FF" w14:textId="77777777" w:rsidR="0060615B" w:rsidRDefault="0060615B" w:rsidP="007644BE">
      <w:p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tl/>
        </w:rPr>
      </w:pPr>
      <w:r>
        <w:rPr>
          <w:rFonts w:ascii="AmmanV3 Sans Medium" w:eastAsia="Simplified Arabic" w:hAnsi="AmmanV3 Sans Medium" w:cs="AmmanV3 Sans Medium" w:hint="cs"/>
          <w:color w:val="000000"/>
          <w:rtl/>
        </w:rPr>
        <w:t>يتم اتخاذ الاجراءات التالية:</w:t>
      </w:r>
    </w:p>
    <w:p w14:paraId="5F0EC1D6" w14:textId="41483EDC" w:rsidR="0060615B" w:rsidRPr="00047248" w:rsidRDefault="00EE5198" w:rsidP="00641988">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color w:val="000000"/>
          <w:rtl/>
        </w:rPr>
      </w:pPr>
      <w:r w:rsidRPr="00047248">
        <w:rPr>
          <w:rFonts w:ascii="AmmanV3 Sans Medium" w:eastAsia="Simplified Arabic" w:hAnsi="AmmanV3 Sans Medium" w:cs="AmmanV3 Sans Medium"/>
          <w:color w:val="000000"/>
          <w:rtl/>
        </w:rPr>
        <w:t xml:space="preserve">يقوم فريق التفتيش بتوجيه انذار </w:t>
      </w:r>
      <w:r w:rsidR="00047248" w:rsidRPr="00047248">
        <w:rPr>
          <w:rFonts w:ascii="AmmanV3 Sans Medium" w:eastAsia="Simplified Arabic" w:hAnsi="AmmanV3 Sans Medium" w:cs="AmmanV3 Sans Medium" w:hint="cs"/>
          <w:color w:val="000000"/>
          <w:rtl/>
        </w:rPr>
        <w:t>لمدة</w:t>
      </w:r>
      <w:r w:rsidR="00047248" w:rsidRPr="00047248">
        <w:rPr>
          <w:rFonts w:ascii="AmmanV3 Sans Medium" w:eastAsia="Simplified Arabic" w:hAnsi="AmmanV3 Sans Medium" w:cs="AmmanV3 Sans Medium"/>
          <w:color w:val="000000"/>
          <w:rtl/>
        </w:rPr>
        <w:t xml:space="preserve"> </w:t>
      </w:r>
      <w:r w:rsidR="00047248" w:rsidRPr="00047248">
        <w:rPr>
          <w:rFonts w:ascii="AmmanV3 Sans Medium" w:eastAsia="Simplified Arabic" w:hAnsi="AmmanV3 Sans Medium" w:cs="AmmanV3 Sans Medium" w:hint="cs"/>
          <w:color w:val="000000"/>
          <w:rtl/>
        </w:rPr>
        <w:t xml:space="preserve">محددة </w:t>
      </w:r>
      <w:r w:rsidR="00047248" w:rsidRPr="00EC755D">
        <w:rPr>
          <w:rFonts w:ascii="AmmanV3 Sans Medium" w:eastAsia="Simplified Arabic" w:hAnsi="AmmanV3 Sans Medium" w:cs="AmmanV3 Sans Medium" w:hint="cs"/>
          <w:rtl/>
        </w:rPr>
        <w:t xml:space="preserve">استنادا </w:t>
      </w:r>
      <w:r w:rsidR="00641988" w:rsidRPr="00EC755D">
        <w:rPr>
          <w:rFonts w:ascii="AmmanV3 Sans Medium" w:eastAsia="Simplified Arabic" w:hAnsi="AmmanV3 Sans Medium" w:cs="AmmanV3 Sans Medium" w:hint="cs"/>
          <w:rtl/>
        </w:rPr>
        <w:t>الى</w:t>
      </w:r>
      <w:r w:rsidR="00047248" w:rsidRPr="00EC755D">
        <w:rPr>
          <w:rFonts w:ascii="AmmanV3 Sans Medium" w:eastAsia="Simplified Arabic" w:hAnsi="AmmanV3 Sans Medium" w:cs="AmmanV3 Sans Medium" w:hint="cs"/>
          <w:rtl/>
        </w:rPr>
        <w:t xml:space="preserve"> التعليمات الصادرة </w:t>
      </w:r>
      <w:r w:rsidR="00047248" w:rsidRPr="00047248">
        <w:rPr>
          <w:rFonts w:ascii="AmmanV3 Sans Medium" w:eastAsia="Simplified Arabic" w:hAnsi="AmmanV3 Sans Medium" w:cs="AmmanV3 Sans Medium" w:hint="cs"/>
          <w:color w:val="000000"/>
          <w:rtl/>
        </w:rPr>
        <w:t xml:space="preserve">بالخصوص   </w:t>
      </w:r>
      <w:r w:rsidRPr="00047248">
        <w:rPr>
          <w:rFonts w:ascii="AmmanV3 Sans Medium" w:eastAsia="Simplified Arabic" w:hAnsi="AmmanV3 Sans Medium" w:cs="AmmanV3 Sans Medium"/>
          <w:color w:val="000000"/>
          <w:rtl/>
        </w:rPr>
        <w:t>والحصول على توقيع صاحب العلاقة.</w:t>
      </w:r>
    </w:p>
    <w:p w14:paraId="542F0AAE" w14:textId="3BC55466" w:rsidR="0060615B" w:rsidRPr="0060615B" w:rsidRDefault="00EE5198" w:rsidP="00641988">
      <w:pPr>
        <w:pStyle w:val="ListParagraph"/>
        <w:numPr>
          <w:ilvl w:val="0"/>
          <w:numId w:val="22"/>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tl/>
        </w:rPr>
      </w:pPr>
      <w:r w:rsidRPr="0060615B">
        <w:rPr>
          <w:rFonts w:ascii="AmmanV3 Sans Medium" w:eastAsia="Simplified Arabic" w:hAnsi="AmmanV3 Sans Medium" w:cs="AmmanV3 Sans Medium"/>
          <w:color w:val="000000"/>
          <w:rtl/>
        </w:rPr>
        <w:t xml:space="preserve">يقوم فريق </w:t>
      </w:r>
      <w:r w:rsidR="00641988">
        <w:rPr>
          <w:rFonts w:ascii="AmmanV3 Sans Medium" w:eastAsia="Simplified Arabic" w:hAnsi="AmmanV3 Sans Medium" w:cs="AmmanV3 Sans Medium"/>
          <w:color w:val="000000"/>
          <w:rtl/>
        </w:rPr>
        <w:t>التفتيش بإعطاء صاحب العلاقة نسخ</w:t>
      </w:r>
      <w:r w:rsidR="00641988">
        <w:rPr>
          <w:rFonts w:ascii="AmmanV3 Sans Medium" w:eastAsia="Simplified Arabic" w:hAnsi="AmmanV3 Sans Medium" w:cs="AmmanV3 Sans Medium" w:hint="cs"/>
          <w:color w:val="000000"/>
          <w:rtl/>
        </w:rPr>
        <w:t>ة</w:t>
      </w:r>
      <w:r w:rsidRPr="0060615B">
        <w:rPr>
          <w:rFonts w:ascii="AmmanV3 Sans Medium" w:eastAsia="Simplified Arabic" w:hAnsi="AmmanV3 Sans Medium" w:cs="AmmanV3 Sans Medium"/>
          <w:color w:val="000000"/>
          <w:rtl/>
        </w:rPr>
        <w:t xml:space="preserve"> من انذار </w:t>
      </w:r>
      <w:r w:rsidR="00641988">
        <w:rPr>
          <w:rFonts w:ascii="AmmanV3 Sans Medium" w:eastAsia="Simplified Arabic" w:hAnsi="AmmanV3 Sans Medium" w:cs="AmmanV3 Sans Medium" w:hint="cs"/>
          <w:color w:val="000000"/>
          <w:rtl/>
        </w:rPr>
        <w:t>ال</w:t>
      </w:r>
      <w:r w:rsidRPr="0060615B">
        <w:rPr>
          <w:rFonts w:ascii="AmmanV3 Sans Medium" w:eastAsia="Simplified Arabic" w:hAnsi="AmmanV3 Sans Medium" w:cs="AmmanV3 Sans Medium"/>
          <w:color w:val="000000"/>
          <w:rtl/>
        </w:rPr>
        <w:t xml:space="preserve">سلبيات. </w:t>
      </w:r>
    </w:p>
    <w:p w14:paraId="2BB98A2E" w14:textId="058F9A1B" w:rsidR="001A2420" w:rsidRDefault="002261B3" w:rsidP="007644BE">
      <w:pPr>
        <w:pStyle w:val="ListParagraph"/>
        <w:numPr>
          <w:ilvl w:val="0"/>
          <w:numId w:val="22"/>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Pr>
          <w:rFonts w:ascii="AmmanV3 Sans Medium" w:eastAsia="Simplified Arabic" w:hAnsi="AmmanV3 Sans Medium" w:cs="AmmanV3 Sans Medium"/>
          <w:color w:val="000000"/>
          <w:rtl/>
        </w:rPr>
        <w:t>يقوم المفتش ب</w:t>
      </w:r>
      <w:r>
        <w:rPr>
          <w:rFonts w:ascii="AmmanV3 Sans Medium" w:eastAsia="Simplified Arabic" w:hAnsi="AmmanV3 Sans Medium" w:cs="AmmanV3 Sans Medium" w:hint="cs"/>
          <w:color w:val="000000"/>
          <w:rtl/>
        </w:rPr>
        <w:t>إ</w:t>
      </w:r>
      <w:r w:rsidR="00EE5198" w:rsidRPr="0060615B">
        <w:rPr>
          <w:rFonts w:ascii="AmmanV3 Sans Medium" w:eastAsia="Simplified Arabic" w:hAnsi="AmmanV3 Sans Medium" w:cs="AmmanV3 Sans Medium"/>
          <w:color w:val="000000"/>
          <w:rtl/>
        </w:rPr>
        <w:t>دخال نتائج التفتيش على نظام التفتيش الالكتروني</w:t>
      </w:r>
      <w:r>
        <w:rPr>
          <w:rFonts w:ascii="AmmanV3 Sans Medium" w:eastAsia="Simplified Arabic" w:hAnsi="AmmanV3 Sans Medium" w:cs="AmmanV3 Sans Medium" w:hint="cs"/>
          <w:color w:val="000000"/>
          <w:rtl/>
        </w:rPr>
        <w:t>.</w:t>
      </w:r>
      <w:r w:rsidR="00EE5198" w:rsidRPr="0060615B">
        <w:rPr>
          <w:rFonts w:ascii="AmmanV3 Sans Medium" w:eastAsia="Simplified Arabic" w:hAnsi="AmmanV3 Sans Medium" w:cs="AmmanV3 Sans Medium"/>
          <w:color w:val="000000"/>
          <w:rtl/>
        </w:rPr>
        <w:t xml:space="preserve">   </w:t>
      </w:r>
    </w:p>
    <w:p w14:paraId="07F6DFCE" w14:textId="77777777" w:rsidR="006F281B" w:rsidRPr="0060615B" w:rsidRDefault="00EE5198" w:rsidP="001A2420">
      <w:pPr>
        <w:pStyle w:val="ListParagraph"/>
        <w:pBdr>
          <w:top w:val="nil"/>
          <w:left w:val="nil"/>
          <w:bottom w:val="nil"/>
          <w:right w:val="nil"/>
          <w:between w:val="nil"/>
        </w:pBdr>
        <w:tabs>
          <w:tab w:val="right" w:pos="1800"/>
        </w:tabs>
        <w:spacing w:after="0"/>
        <w:ind w:left="1080" w:right="-720"/>
        <w:jc w:val="both"/>
        <w:rPr>
          <w:rFonts w:ascii="AmmanV3 Sans Medium" w:eastAsia="Simplified Arabic" w:hAnsi="AmmanV3 Sans Medium" w:cs="AmmanV3 Sans Medium"/>
          <w:color w:val="000000"/>
        </w:rPr>
      </w:pPr>
      <w:r w:rsidRPr="0060615B">
        <w:rPr>
          <w:rFonts w:ascii="AmmanV3 Sans Medium" w:eastAsia="Simplified Arabic" w:hAnsi="AmmanV3 Sans Medium" w:cs="AmmanV3 Sans Medium"/>
          <w:color w:val="000000"/>
          <w:rtl/>
        </w:rPr>
        <w:t xml:space="preserve"> </w:t>
      </w:r>
    </w:p>
    <w:p w14:paraId="24F49431" w14:textId="77777777" w:rsidR="006F281B" w:rsidRPr="00C75542" w:rsidRDefault="00EE5198" w:rsidP="007644BE">
      <w:pPr>
        <w:pStyle w:val="ListParagraph"/>
        <w:numPr>
          <w:ilvl w:val="2"/>
          <w:numId w:val="17"/>
        </w:numPr>
        <w:pBdr>
          <w:top w:val="nil"/>
          <w:left w:val="nil"/>
          <w:bottom w:val="nil"/>
          <w:right w:val="nil"/>
          <w:between w:val="nil"/>
        </w:pBdr>
        <w:spacing w:after="0"/>
        <w:ind w:right="-720" w:firstLine="252"/>
        <w:jc w:val="both"/>
        <w:rPr>
          <w:rFonts w:ascii="AmmanV3 Sans Medium" w:eastAsia="Simplified Arabic" w:hAnsi="AmmanV3 Sans Medium" w:cs="AmmanV3 Sans Medium"/>
          <w:color w:val="000000"/>
        </w:rPr>
      </w:pPr>
      <w:r w:rsidRPr="00C75542">
        <w:rPr>
          <w:rFonts w:ascii="AmmanV3 Sans Medium" w:eastAsia="Simplified Arabic" w:hAnsi="AmmanV3 Sans Medium" w:cs="AmmanV3 Sans Medium"/>
          <w:color w:val="000000"/>
        </w:rPr>
        <w:lastRenderedPageBreak/>
        <w:t xml:space="preserve"> </w:t>
      </w:r>
      <w:r w:rsidR="003B330D">
        <w:rPr>
          <w:rFonts w:ascii="AmmanV3 Sans Medium" w:eastAsia="Simplified Arabic" w:hAnsi="AmmanV3 Sans Medium" w:cs="AmmanV3 Sans Medium" w:hint="cs"/>
          <w:color w:val="000000"/>
          <w:rtl/>
        </w:rPr>
        <w:t>ف</w:t>
      </w:r>
      <w:r w:rsidRPr="00C75542">
        <w:rPr>
          <w:rFonts w:ascii="AmmanV3 Sans Medium" w:eastAsia="Simplified Arabic" w:hAnsi="AmmanV3 Sans Medium" w:cs="AmmanV3 Sans Medium"/>
          <w:b/>
          <w:color w:val="000000"/>
          <w:u w:val="single"/>
          <w:rtl/>
        </w:rPr>
        <w:t xml:space="preserve">ي حال مخالفة احكام وتعليمات نظام المسالخ </w:t>
      </w:r>
    </w:p>
    <w:p w14:paraId="55E5D1AC" w14:textId="77777777" w:rsidR="006F281B" w:rsidRPr="00F13E6B" w:rsidRDefault="00EE5198" w:rsidP="007644BE">
      <w:pPr>
        <w:numPr>
          <w:ilvl w:val="0"/>
          <w:numId w:val="23"/>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يتم توجيه مخالفة للمنشأة</w:t>
      </w:r>
      <w:r w:rsidR="00F13E6B">
        <w:rPr>
          <w:rFonts w:ascii="AmmanV3 Sans Medium" w:eastAsia="Simplified Arabic" w:hAnsi="AmmanV3 Sans Medium" w:cs="AmmanV3 Sans Medium" w:hint="cs"/>
          <w:color w:val="000000"/>
          <w:rtl/>
        </w:rPr>
        <w:t xml:space="preserve"> المخالفة </w:t>
      </w:r>
    </w:p>
    <w:p w14:paraId="6CA9A453" w14:textId="77777777" w:rsidR="00F13E6B" w:rsidRPr="00FE0A24" w:rsidRDefault="00F13E6B" w:rsidP="007644BE">
      <w:pPr>
        <w:numPr>
          <w:ilvl w:val="0"/>
          <w:numId w:val="23"/>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Pr>
          <w:rFonts w:ascii="AmmanV3 Sans Medium" w:eastAsia="Simplified Arabic" w:hAnsi="AmmanV3 Sans Medium" w:cs="AmmanV3 Sans Medium" w:hint="cs"/>
          <w:color w:val="000000"/>
          <w:rtl/>
        </w:rPr>
        <w:t>يتم اغلاق المنشأة تحفظيا  و</w:t>
      </w:r>
      <w:r w:rsidRPr="00FE0A24">
        <w:rPr>
          <w:rFonts w:ascii="AmmanV3 Sans Medium" w:eastAsia="Simplified Arabic" w:hAnsi="AmmanV3 Sans Medium" w:cs="AmmanV3 Sans Medium"/>
          <w:color w:val="000000"/>
          <w:rtl/>
        </w:rPr>
        <w:t>توجيه مخالفة</w:t>
      </w:r>
      <w:r>
        <w:rPr>
          <w:rFonts w:ascii="AmmanV3 Sans Medium" w:eastAsia="Simplified Arabic" w:hAnsi="AmmanV3 Sans Medium" w:cs="AmmanV3 Sans Medium" w:hint="cs"/>
          <w:color w:val="000000"/>
          <w:rtl/>
        </w:rPr>
        <w:t xml:space="preserve"> في الحالات التالية :</w:t>
      </w:r>
    </w:p>
    <w:p w14:paraId="4311F31F" w14:textId="77777777" w:rsidR="006F281B" w:rsidRPr="00C84F27" w:rsidRDefault="00EE5198" w:rsidP="00F13E6B">
      <w:pPr>
        <w:numPr>
          <w:ilvl w:val="0"/>
          <w:numId w:val="29"/>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C84F27">
        <w:rPr>
          <w:rFonts w:ascii="AmmanV3 Sans Medium" w:eastAsia="Simplified Arabic" w:hAnsi="AmmanV3 Sans Medium" w:cs="AmmanV3 Sans Medium"/>
          <w:color w:val="000000"/>
          <w:rtl/>
        </w:rPr>
        <w:t>في حال تكرار المخالفة يتم التنسيب بالاغلاق الاداري وبناء على تنسيب الطبيب</w:t>
      </w:r>
    </w:p>
    <w:p w14:paraId="22A8C68D" w14:textId="77777777" w:rsidR="006F281B" w:rsidRPr="00FE0A24" w:rsidRDefault="00EE5198" w:rsidP="00F13E6B">
      <w:pPr>
        <w:numPr>
          <w:ilvl w:val="0"/>
          <w:numId w:val="29"/>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في حال ضبط لحوم غير صالحة للاستهلاك البشري يتم تحرير ضبط اتلاف بالاضافة لتحرير مخالفة واغلاق المنشأة تحفظيا</w:t>
      </w:r>
    </w:p>
    <w:p w14:paraId="3FD5E457" w14:textId="77777777" w:rsidR="006F281B" w:rsidRPr="009247F0" w:rsidRDefault="00EE5198" w:rsidP="00421E49">
      <w:pPr>
        <w:numPr>
          <w:ilvl w:val="0"/>
          <w:numId w:val="29"/>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في حال ضبط عملية ذبح داخل المنشأة </w:t>
      </w:r>
    </w:p>
    <w:p w14:paraId="0BA5C4A3" w14:textId="77777777" w:rsidR="009247F0" w:rsidRPr="009247F0" w:rsidRDefault="009247F0" w:rsidP="009247F0">
      <w:pPr>
        <w:pBdr>
          <w:top w:val="nil"/>
          <w:left w:val="nil"/>
          <w:bottom w:val="nil"/>
          <w:right w:val="nil"/>
          <w:between w:val="nil"/>
        </w:pBdr>
        <w:tabs>
          <w:tab w:val="right" w:pos="2340"/>
        </w:tabs>
        <w:spacing w:after="0"/>
        <w:ind w:left="1080" w:right="-720"/>
        <w:jc w:val="both"/>
        <w:rPr>
          <w:rFonts w:ascii="AmmanV3 Sans Medium" w:hAnsi="AmmanV3 Sans Medium" w:cs="AmmanV3 Sans Medium"/>
          <w:color w:val="000000"/>
        </w:rPr>
      </w:pPr>
    </w:p>
    <w:p w14:paraId="71754B52" w14:textId="77777777" w:rsidR="009247F0" w:rsidRDefault="009247F0" w:rsidP="00E62692">
      <w:pPr>
        <w:pBdr>
          <w:top w:val="nil"/>
          <w:left w:val="nil"/>
          <w:bottom w:val="nil"/>
          <w:right w:val="nil"/>
          <w:between w:val="nil"/>
        </w:pBdr>
        <w:tabs>
          <w:tab w:val="right" w:pos="2340"/>
        </w:tabs>
        <w:spacing w:after="0"/>
        <w:ind w:left="1080" w:right="-720"/>
        <w:jc w:val="both"/>
        <w:rPr>
          <w:rFonts w:ascii="AmmanV3 Sans Medium" w:eastAsia="Simplified Arabic" w:hAnsi="AmmanV3 Sans Medium" w:cs="AmmanV3 Sans Medium"/>
          <w:b/>
          <w:color w:val="000000"/>
          <w:u w:val="single"/>
          <w:rtl/>
        </w:rPr>
      </w:pPr>
      <w:r>
        <w:rPr>
          <w:rFonts w:ascii="AmmanV3 Sans Medium" w:eastAsia="Simplified Arabic" w:hAnsi="AmmanV3 Sans Medium" w:cs="AmmanV3 Sans Medium" w:hint="cs"/>
          <w:color w:val="000000"/>
          <w:rtl/>
        </w:rPr>
        <w:t>2.7.5    ف</w:t>
      </w:r>
      <w:r w:rsidRPr="00C75542">
        <w:rPr>
          <w:rFonts w:ascii="AmmanV3 Sans Medium" w:eastAsia="Simplified Arabic" w:hAnsi="AmmanV3 Sans Medium" w:cs="AmmanV3 Sans Medium"/>
          <w:b/>
          <w:color w:val="000000"/>
          <w:u w:val="single"/>
          <w:rtl/>
        </w:rPr>
        <w:t xml:space="preserve">ي </w:t>
      </w:r>
      <w:r w:rsidR="00E62692">
        <w:rPr>
          <w:rFonts w:ascii="AmmanV3 Sans Medium" w:eastAsia="Simplified Arabic" w:hAnsi="AmmanV3 Sans Medium" w:cs="AmmanV3 Sans Medium"/>
          <w:b/>
          <w:color w:val="000000"/>
          <w:u w:val="single"/>
          <w:rtl/>
        </w:rPr>
        <w:t xml:space="preserve">حال مخالفة احكام وتعليمات نظام </w:t>
      </w:r>
      <w:r w:rsidR="00E62692">
        <w:rPr>
          <w:rFonts w:ascii="AmmanV3 Sans Medium" w:eastAsia="Simplified Arabic" w:hAnsi="AmmanV3 Sans Medium" w:cs="AmmanV3 Sans Medium" w:hint="cs"/>
          <w:b/>
          <w:color w:val="000000"/>
          <w:u w:val="single"/>
          <w:rtl/>
        </w:rPr>
        <w:t>منع المكارة</w:t>
      </w:r>
    </w:p>
    <w:p w14:paraId="3BD78C24" w14:textId="77777777" w:rsidR="00F8326F" w:rsidRDefault="00F8326F" w:rsidP="00E62692">
      <w:pPr>
        <w:pBdr>
          <w:top w:val="nil"/>
          <w:left w:val="nil"/>
          <w:bottom w:val="nil"/>
          <w:right w:val="nil"/>
          <w:between w:val="nil"/>
        </w:pBdr>
        <w:tabs>
          <w:tab w:val="right" w:pos="2340"/>
        </w:tabs>
        <w:spacing w:after="0"/>
        <w:ind w:left="1080" w:right="-720"/>
        <w:jc w:val="both"/>
        <w:rPr>
          <w:rFonts w:ascii="AmmanV3 Sans Medium" w:hAnsi="AmmanV3 Sans Medium" w:cs="AmmanV3 Sans Medium"/>
          <w:color w:val="000000"/>
        </w:rPr>
      </w:pPr>
    </w:p>
    <w:p w14:paraId="57280496"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تجارية/عرض مواد غذائية على الرصيف</w:t>
      </w:r>
    </w:p>
    <w:p w14:paraId="3544E195" w14:textId="77777777" w:rsid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تجارية/مخالفات اشتراطات صحية</w:t>
      </w:r>
    </w:p>
    <w:p w14:paraId="2E8EEAF8" w14:textId="77777777" w:rsidR="003B1079" w:rsidRPr="00FE012D" w:rsidRDefault="003B1079" w:rsidP="003B1079">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3B1079">
        <w:rPr>
          <w:rFonts w:ascii="AmmanV3 Sans Medium" w:hAnsi="AmmanV3 Sans Medium" w:cs="AmmanV3 Sans Medium"/>
          <w:color w:val="000000"/>
          <w:rtl/>
        </w:rPr>
        <w:t>منشأة تجارية/ممارسة مهنة بدون ترخيص</w:t>
      </w:r>
    </w:p>
    <w:p w14:paraId="3BD8FDC4" w14:textId="22665B08" w:rsidR="00FE012D" w:rsidRPr="00FE012D" w:rsidRDefault="0035034E"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Pr>
          <w:rFonts w:ascii="AmmanV3 Sans Medium" w:hAnsi="AmmanV3 Sans Medium" w:cs="AmmanV3 Sans Medium"/>
          <w:color w:val="000000"/>
          <w:rtl/>
        </w:rPr>
        <w:t>منشأة تجارية/</w:t>
      </w:r>
      <w:r w:rsidR="00FE012D" w:rsidRPr="00FE012D">
        <w:rPr>
          <w:rFonts w:ascii="AmmanV3 Sans Medium" w:hAnsi="AmmanV3 Sans Medium" w:cs="AmmanV3 Sans Medium"/>
          <w:color w:val="000000"/>
          <w:rtl/>
        </w:rPr>
        <w:t xml:space="preserve">احداث حفر أو قنوات تحتوي </w:t>
      </w:r>
      <w:r w:rsidR="000779D5">
        <w:rPr>
          <w:rFonts w:ascii="AmmanV3 Sans Medium" w:hAnsi="AmmanV3 Sans Medium" w:cs="AmmanV3 Sans Medium" w:hint="cs"/>
          <w:color w:val="000000"/>
          <w:rtl/>
        </w:rPr>
        <w:t xml:space="preserve">على </w:t>
      </w:r>
      <w:r w:rsidR="000779D5">
        <w:rPr>
          <w:rFonts w:ascii="AmmanV3 Sans Medium" w:hAnsi="AmmanV3 Sans Medium" w:cs="AmmanV3 Sans Medium"/>
          <w:color w:val="000000"/>
          <w:rtl/>
        </w:rPr>
        <w:t xml:space="preserve">مياه </w:t>
      </w:r>
      <w:r w:rsidR="00FE012D" w:rsidRPr="00FE012D">
        <w:rPr>
          <w:rFonts w:ascii="AmmanV3 Sans Medium" w:hAnsi="AmmanV3 Sans Medium" w:cs="AmmanV3 Sans Medium"/>
          <w:color w:val="000000"/>
          <w:rtl/>
        </w:rPr>
        <w:t>عادمة</w:t>
      </w:r>
    </w:p>
    <w:p w14:paraId="0E8C2199"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تجارية/احداث روائح أو صوت تضر الصحة والاخرين</w:t>
      </w:r>
    </w:p>
    <w:p w14:paraId="30F19272" w14:textId="441C533D"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 xml:space="preserve">منشأة تجارية/إفراغ مياه عادمة في أماكن غير </w:t>
      </w:r>
      <w:r w:rsidR="000779D5">
        <w:rPr>
          <w:rFonts w:ascii="AmmanV3 Sans Medium" w:hAnsi="AmmanV3 Sans Medium" w:cs="AmmanV3 Sans Medium" w:hint="cs"/>
          <w:color w:val="000000"/>
          <w:rtl/>
        </w:rPr>
        <w:t>ال</w:t>
      </w:r>
      <w:r w:rsidRPr="00FE012D">
        <w:rPr>
          <w:rFonts w:ascii="AmmanV3 Sans Medium" w:hAnsi="AmmanV3 Sans Medium" w:cs="AmmanV3 Sans Medium"/>
          <w:color w:val="000000"/>
          <w:rtl/>
        </w:rPr>
        <w:t>مخصص</w:t>
      </w:r>
      <w:r w:rsidR="000779D5">
        <w:rPr>
          <w:rFonts w:ascii="AmmanV3 Sans Medium" w:hAnsi="AmmanV3 Sans Medium" w:cs="AmmanV3 Sans Medium" w:hint="cs"/>
          <w:color w:val="000000"/>
          <w:rtl/>
        </w:rPr>
        <w:t>ة</w:t>
      </w:r>
      <w:r w:rsidRPr="00FE012D">
        <w:rPr>
          <w:rFonts w:ascii="AmmanV3 Sans Medium" w:hAnsi="AmmanV3 Sans Medium" w:cs="AmmanV3 Sans Medium"/>
          <w:color w:val="000000"/>
          <w:rtl/>
        </w:rPr>
        <w:t xml:space="preserve"> لها</w:t>
      </w:r>
    </w:p>
    <w:p w14:paraId="3E8BEB2B"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تجارية/تربية حيوانات تؤدي الى ضرر-عدا المرخص</w:t>
      </w:r>
    </w:p>
    <w:p w14:paraId="18C99C9A"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تجارية/طرح نفايات خارج الاماكن المخصصة</w:t>
      </w:r>
    </w:p>
    <w:p w14:paraId="09897A78"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تجارية/عدم نظافة العقار المشغول او ملحقاته</w:t>
      </w:r>
    </w:p>
    <w:p w14:paraId="7A2BFBBF"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 /طرح نفايات خارج الأماكن المخصصة</w:t>
      </w:r>
    </w:p>
    <w:p w14:paraId="0465CA66"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 /عمل يلحق الضرر بالصحة ويقلق الراحة</w:t>
      </w:r>
    </w:p>
    <w:p w14:paraId="50124FD8" w14:textId="77777777" w:rsidR="00FE012D" w:rsidRPr="00FE012D" w:rsidRDefault="00FE012D" w:rsidP="00FE012D">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تجارية/شكاوي تدخين</w:t>
      </w:r>
    </w:p>
    <w:p w14:paraId="698DF26C" w14:textId="77777777" w:rsidR="00FE012D" w:rsidRPr="00790870" w:rsidRDefault="00FE012D" w:rsidP="00790870">
      <w:pPr>
        <w:pStyle w:val="ListParagraph"/>
        <w:numPr>
          <w:ilvl w:val="0"/>
          <w:numId w:val="30"/>
        </w:numPr>
        <w:pBdr>
          <w:top w:val="nil"/>
          <w:left w:val="nil"/>
          <w:bottom w:val="nil"/>
          <w:right w:val="nil"/>
          <w:between w:val="nil"/>
        </w:pBdr>
        <w:tabs>
          <w:tab w:val="right" w:pos="2340"/>
        </w:tabs>
        <w:spacing w:after="0"/>
        <w:ind w:right="-720"/>
        <w:jc w:val="both"/>
        <w:rPr>
          <w:rFonts w:ascii="AmmanV3 Sans Medium" w:hAnsi="AmmanV3 Sans Medium" w:cs="AmmanV3 Sans Medium"/>
          <w:color w:val="000000"/>
        </w:rPr>
      </w:pPr>
      <w:r w:rsidRPr="00FE012D">
        <w:rPr>
          <w:rFonts w:ascii="AmmanV3 Sans Medium" w:hAnsi="AmmanV3 Sans Medium" w:cs="AmmanV3 Sans Medium"/>
          <w:color w:val="000000"/>
          <w:rtl/>
        </w:rPr>
        <w:t>منشأة تجارية /وجود مدخنة تلحق الضرر بالغير</w:t>
      </w:r>
    </w:p>
    <w:p w14:paraId="059A1B17" w14:textId="77777777" w:rsidR="0035034E" w:rsidRDefault="0035034E" w:rsidP="0035034E">
      <w:p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tl/>
        </w:rPr>
      </w:pPr>
      <w:r>
        <w:rPr>
          <w:rFonts w:ascii="AmmanV3 Sans Medium" w:eastAsia="Simplified Arabic" w:hAnsi="AmmanV3 Sans Medium" w:cs="AmmanV3 Sans Medium" w:hint="cs"/>
          <w:color w:val="000000"/>
          <w:rtl/>
        </w:rPr>
        <w:t>يتم اتخاذ الاجراءات التالية:</w:t>
      </w:r>
    </w:p>
    <w:p w14:paraId="040DEC85" w14:textId="21860E63" w:rsidR="0035034E" w:rsidRPr="00047248" w:rsidRDefault="0035034E" w:rsidP="00E05A80">
      <w:pPr>
        <w:pStyle w:val="ListParagraph"/>
        <w:numPr>
          <w:ilvl w:val="0"/>
          <w:numId w:val="18"/>
        </w:numPr>
        <w:pBdr>
          <w:top w:val="nil"/>
          <w:left w:val="nil"/>
          <w:bottom w:val="nil"/>
          <w:right w:val="nil"/>
          <w:between w:val="nil"/>
        </w:pBdr>
        <w:spacing w:after="0"/>
        <w:ind w:right="-720"/>
        <w:jc w:val="both"/>
        <w:rPr>
          <w:rFonts w:ascii="AmmanV3 Sans Medium" w:eastAsia="Simplified Arabic" w:hAnsi="AmmanV3 Sans Medium" w:cs="AmmanV3 Sans Medium"/>
          <w:color w:val="000000"/>
          <w:rtl/>
        </w:rPr>
      </w:pPr>
      <w:r w:rsidRPr="00047248">
        <w:rPr>
          <w:rFonts w:ascii="AmmanV3 Sans Medium" w:eastAsia="Simplified Arabic" w:hAnsi="AmmanV3 Sans Medium" w:cs="AmmanV3 Sans Medium"/>
          <w:color w:val="000000"/>
          <w:rtl/>
        </w:rPr>
        <w:t xml:space="preserve">يقوم فريق التفتيش بتوجيه انذار </w:t>
      </w:r>
      <w:r w:rsidRPr="00047248">
        <w:rPr>
          <w:rFonts w:ascii="AmmanV3 Sans Medium" w:eastAsia="Simplified Arabic" w:hAnsi="AmmanV3 Sans Medium" w:cs="AmmanV3 Sans Medium" w:hint="cs"/>
          <w:color w:val="000000"/>
          <w:rtl/>
        </w:rPr>
        <w:t>لمدة</w:t>
      </w:r>
      <w:r w:rsidRPr="00047248">
        <w:rPr>
          <w:rFonts w:ascii="AmmanV3 Sans Medium" w:eastAsia="Simplified Arabic" w:hAnsi="AmmanV3 Sans Medium" w:cs="AmmanV3 Sans Medium"/>
          <w:color w:val="000000"/>
          <w:rtl/>
        </w:rPr>
        <w:t xml:space="preserve"> </w:t>
      </w:r>
      <w:r w:rsidRPr="00047248">
        <w:rPr>
          <w:rFonts w:ascii="AmmanV3 Sans Medium" w:eastAsia="Simplified Arabic" w:hAnsi="AmmanV3 Sans Medium" w:cs="AmmanV3 Sans Medium" w:hint="cs"/>
          <w:color w:val="000000"/>
          <w:rtl/>
        </w:rPr>
        <w:t xml:space="preserve">محددة استنادا على التعليمات الصادرة بالخصوص  </w:t>
      </w:r>
      <w:r w:rsidRPr="00047248">
        <w:rPr>
          <w:rFonts w:ascii="AmmanV3 Sans Medium" w:eastAsia="Simplified Arabic" w:hAnsi="AmmanV3 Sans Medium" w:cs="AmmanV3 Sans Medium"/>
          <w:color w:val="000000"/>
          <w:rtl/>
        </w:rPr>
        <w:t>والحصول على توقيع صاحب العلاقة.</w:t>
      </w:r>
    </w:p>
    <w:p w14:paraId="74EF4274" w14:textId="77777777" w:rsidR="006734C8" w:rsidRDefault="0035034E" w:rsidP="006734C8">
      <w:pPr>
        <w:pStyle w:val="ListParagraph"/>
        <w:numPr>
          <w:ilvl w:val="0"/>
          <w:numId w:val="22"/>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sidRPr="0060615B">
        <w:rPr>
          <w:rFonts w:ascii="AmmanV3 Sans Medium" w:eastAsia="Simplified Arabic" w:hAnsi="AmmanV3 Sans Medium" w:cs="AmmanV3 Sans Medium"/>
          <w:color w:val="000000"/>
          <w:rtl/>
        </w:rPr>
        <w:t>يقوم فريق التفتيش بإعطاء صاحب العلاقة نسخ</w:t>
      </w:r>
      <w:r w:rsidR="006734C8">
        <w:rPr>
          <w:rFonts w:ascii="AmmanV3 Sans Medium" w:eastAsia="Simplified Arabic" w:hAnsi="AmmanV3 Sans Medium" w:cs="AmmanV3 Sans Medium" w:hint="cs"/>
          <w:color w:val="000000"/>
          <w:rtl/>
        </w:rPr>
        <w:t>ة</w:t>
      </w:r>
      <w:r w:rsidRPr="0060615B">
        <w:rPr>
          <w:rFonts w:ascii="AmmanV3 Sans Medium" w:eastAsia="Simplified Arabic" w:hAnsi="AmmanV3 Sans Medium" w:cs="AmmanV3 Sans Medium"/>
          <w:color w:val="000000"/>
          <w:rtl/>
        </w:rPr>
        <w:t xml:space="preserve"> من انذار سلبيات. </w:t>
      </w:r>
    </w:p>
    <w:p w14:paraId="2B31A541" w14:textId="387CAE96" w:rsidR="006F281B" w:rsidRPr="000A5B52" w:rsidRDefault="0035034E" w:rsidP="000707BE">
      <w:pPr>
        <w:pStyle w:val="ListParagraph"/>
        <w:numPr>
          <w:ilvl w:val="0"/>
          <w:numId w:val="22"/>
        </w:numPr>
        <w:pBdr>
          <w:top w:val="nil"/>
          <w:left w:val="nil"/>
          <w:bottom w:val="nil"/>
          <w:right w:val="nil"/>
          <w:between w:val="nil"/>
        </w:pBdr>
        <w:tabs>
          <w:tab w:val="right" w:pos="1800"/>
        </w:tabs>
        <w:spacing w:after="0"/>
        <w:ind w:right="-720"/>
        <w:jc w:val="both"/>
        <w:rPr>
          <w:rFonts w:ascii="AmmanV3 Sans Medium" w:eastAsia="Simplified Arabic" w:hAnsi="AmmanV3 Sans Medium" w:cs="AmmanV3 Sans Medium"/>
          <w:color w:val="000000"/>
        </w:rPr>
      </w:pPr>
      <w:r w:rsidRPr="000A5B52">
        <w:rPr>
          <w:rFonts w:ascii="AmmanV3 Sans Medium" w:eastAsia="Simplified Arabic" w:hAnsi="AmmanV3 Sans Medium" w:cs="AmmanV3 Sans Medium"/>
          <w:color w:val="000000"/>
          <w:rtl/>
        </w:rPr>
        <w:t xml:space="preserve">يقوم المفتش بأدخال نتائج التفتيش على نظام التفتيش الالكتروني   </w:t>
      </w:r>
    </w:p>
    <w:p w14:paraId="2A9D81A3" w14:textId="77777777" w:rsidR="006F281B" w:rsidRPr="001D40EC" w:rsidRDefault="00EE5198" w:rsidP="007644BE">
      <w:pPr>
        <w:pStyle w:val="ListParagraph"/>
        <w:numPr>
          <w:ilvl w:val="1"/>
          <w:numId w:val="17"/>
        </w:numPr>
        <w:pBdr>
          <w:top w:val="nil"/>
          <w:left w:val="nil"/>
          <w:bottom w:val="nil"/>
          <w:right w:val="nil"/>
          <w:between w:val="nil"/>
        </w:pBdr>
        <w:spacing w:after="0"/>
        <w:ind w:right="-720"/>
        <w:jc w:val="both"/>
        <w:rPr>
          <w:rFonts w:ascii="AmmanV3 Sans Medium" w:eastAsia="Simplified Arabic" w:hAnsi="AmmanV3 Sans Medium" w:cs="AmmanV3 Sans Medium"/>
          <w:color w:val="000000"/>
        </w:rPr>
      </w:pPr>
      <w:r w:rsidRPr="00C75542">
        <w:rPr>
          <w:rFonts w:ascii="AmmanV3 Sans Medium" w:eastAsia="Simplified Arabic" w:hAnsi="AmmanV3 Sans Medium" w:cs="AmmanV3 Sans Medium"/>
          <w:color w:val="000000"/>
          <w:u w:val="single"/>
          <w:rtl/>
        </w:rPr>
        <w:t>في حال التزام المنشأة وعدم وجود مخالفات أو نواقص في الاشتراطات الصحية والمهنية يقوم فريق التفتيش بعقد اجتماع ختامي مع متلقي الخدمة صاحب المنشأة أو ممثلي الإدارة وضابط السلامة إن وجد في المنشأة قبل مغادرتها</w:t>
      </w:r>
      <w:r w:rsidR="001D40EC">
        <w:rPr>
          <w:rFonts w:ascii="AmmanV3 Sans Medium" w:eastAsia="Simplified Arabic" w:hAnsi="AmmanV3 Sans Medium" w:cs="AmmanV3 Sans Medium" w:hint="cs"/>
          <w:color w:val="000000"/>
          <w:u w:val="single"/>
          <w:rtl/>
        </w:rPr>
        <w:t>.</w:t>
      </w:r>
    </w:p>
    <w:p w14:paraId="77830794" w14:textId="77777777" w:rsidR="001D40EC" w:rsidRPr="001D40EC" w:rsidRDefault="001D40EC" w:rsidP="007644BE">
      <w:pPr>
        <w:pBdr>
          <w:top w:val="nil"/>
          <w:left w:val="nil"/>
          <w:bottom w:val="nil"/>
          <w:right w:val="nil"/>
          <w:between w:val="nil"/>
        </w:pBdr>
        <w:spacing w:after="0"/>
        <w:ind w:right="-720"/>
        <w:jc w:val="both"/>
        <w:rPr>
          <w:rFonts w:ascii="AmmanV3 Sans Medium" w:eastAsia="Simplified Arabic" w:hAnsi="AmmanV3 Sans Medium" w:cs="AmmanV3 Sans Medium"/>
          <w:color w:val="000000"/>
        </w:rPr>
      </w:pPr>
    </w:p>
    <w:p w14:paraId="78C6AFE6" w14:textId="77777777" w:rsidR="006F281B" w:rsidRPr="001D40EC" w:rsidRDefault="00EE5198" w:rsidP="007644BE">
      <w:pPr>
        <w:pStyle w:val="ListParagraph"/>
        <w:numPr>
          <w:ilvl w:val="0"/>
          <w:numId w:val="17"/>
        </w:numPr>
        <w:pBdr>
          <w:top w:val="nil"/>
          <w:left w:val="nil"/>
          <w:bottom w:val="nil"/>
          <w:right w:val="nil"/>
          <w:between w:val="nil"/>
        </w:pBdr>
        <w:spacing w:after="0"/>
        <w:ind w:right="-720"/>
        <w:jc w:val="both"/>
        <w:rPr>
          <w:rFonts w:ascii="AmmanV3 Sans Medium" w:eastAsia="Simplified Arabic" w:hAnsi="AmmanV3 Sans Medium" w:cs="AmmanV3 Sans Medium"/>
          <w:bCs/>
          <w:color w:val="000000"/>
        </w:rPr>
      </w:pPr>
      <w:r w:rsidRPr="001D40EC">
        <w:rPr>
          <w:rFonts w:ascii="AmmanV3 Sans Medium" w:eastAsia="Simplified Arabic" w:hAnsi="AmmanV3 Sans Medium" w:cs="AmmanV3 Sans Medium"/>
          <w:bCs/>
          <w:color w:val="000000"/>
          <w:rtl/>
        </w:rPr>
        <w:t xml:space="preserve">تنفيذ نشاطات ما بعد التفتيش </w:t>
      </w:r>
    </w:p>
    <w:p w14:paraId="79570390" w14:textId="77777777" w:rsidR="00FF2931" w:rsidRDefault="00EE5198"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color w:val="000000"/>
        </w:rPr>
      </w:pPr>
      <w:r w:rsidRPr="001D40EC">
        <w:rPr>
          <w:rFonts w:ascii="AmmanV3 Sans Medium" w:eastAsia="Simplified Arabic" w:hAnsi="AmmanV3 Sans Medium" w:cs="AmmanV3 Sans Medium"/>
          <w:color w:val="000000"/>
          <w:rtl/>
        </w:rPr>
        <w:t xml:space="preserve">يقوم فريق التفتيش بتوثيق نتائج التفتيش على النظام الإلكتروني </w:t>
      </w:r>
    </w:p>
    <w:p w14:paraId="1A3092A4" w14:textId="46CCCE60" w:rsidR="00FF2931" w:rsidRPr="00E05A80" w:rsidRDefault="001D40EC"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rPr>
      </w:pPr>
      <w:r w:rsidRPr="00FF2931">
        <w:rPr>
          <w:rFonts w:ascii="AmmanV3 Sans Medium" w:eastAsia="Simplified Arabic" w:hAnsi="AmmanV3 Sans Medium" w:cs="AmmanV3 Sans Medium" w:hint="cs"/>
          <w:color w:val="000000"/>
          <w:rtl/>
        </w:rPr>
        <w:t>ي</w:t>
      </w:r>
      <w:r w:rsidR="00EE5198" w:rsidRPr="00FF2931">
        <w:rPr>
          <w:rFonts w:ascii="AmmanV3 Sans Medium" w:eastAsia="Simplified Arabic" w:hAnsi="AmmanV3 Sans Medium" w:cs="AmmanV3 Sans Medium"/>
          <w:color w:val="000000"/>
          <w:rtl/>
        </w:rPr>
        <w:t>قوم فريق التفتيش بتحرير المخالفات (إن وجدت) حسب نوعها على نماذج المخالفات، ويتم إرسالها إلى محكمة الأمانة لاتخاذ الإجراءات القانونية</w:t>
      </w:r>
      <w:r w:rsidR="00814D9A">
        <w:rPr>
          <w:rFonts w:ascii="AmmanV3 Sans Medium" w:eastAsia="Simplified Arabic" w:hAnsi="AmmanV3 Sans Medium" w:cs="AmmanV3 Sans Medium" w:hint="cs"/>
          <w:color w:val="000000"/>
          <w:rtl/>
        </w:rPr>
        <w:t xml:space="preserve"> </w:t>
      </w:r>
      <w:r w:rsidR="00814D9A" w:rsidRPr="00E05A80">
        <w:rPr>
          <w:rFonts w:ascii="AmmanV3 Sans Medium" w:eastAsia="Simplified Arabic" w:hAnsi="AmmanV3 Sans Medium" w:cs="AmmanV3 Sans Medium" w:hint="cs"/>
          <w:rtl/>
        </w:rPr>
        <w:t>بعد انقضاء المهلة المسموحة للاعتراض</w:t>
      </w:r>
      <w:r w:rsidR="00EE5198" w:rsidRPr="00E05A80">
        <w:rPr>
          <w:rFonts w:ascii="AmmanV3 Sans Medium" w:eastAsia="Simplified Arabic" w:hAnsi="AmmanV3 Sans Medium" w:cs="AmmanV3 Sans Medium"/>
          <w:rtl/>
        </w:rPr>
        <w:t>.</w:t>
      </w:r>
    </w:p>
    <w:p w14:paraId="547663A3" w14:textId="2B9C2756" w:rsidR="00FF2931" w:rsidRDefault="00EE5198"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color w:val="000000"/>
        </w:rPr>
      </w:pPr>
      <w:r w:rsidRPr="00FF2931">
        <w:rPr>
          <w:rFonts w:ascii="AmmanV3 Sans Medium" w:eastAsia="Simplified Arabic" w:hAnsi="AmmanV3 Sans Medium" w:cs="AmmanV3 Sans Medium"/>
          <w:color w:val="000000"/>
          <w:rtl/>
        </w:rPr>
        <w:t xml:space="preserve">يقوم فريق التفتيش برفع الزيارات المكتملة مع المرفقات من الإنذارات والمخالفات  إلى </w:t>
      </w:r>
      <w:r w:rsidR="00D03AFC">
        <w:rPr>
          <w:rFonts w:ascii="AmmanV3 Sans Medium" w:eastAsia="Simplified Arabic" w:hAnsi="AmmanV3 Sans Medium" w:cs="AmmanV3 Sans Medium"/>
          <w:color w:val="000000"/>
          <w:rtl/>
        </w:rPr>
        <w:t>رئيس قسم الرقابة الصحية والمهنية</w:t>
      </w:r>
      <w:r w:rsidRPr="00FF2931">
        <w:rPr>
          <w:rFonts w:ascii="AmmanV3 Sans Medium" w:eastAsia="Simplified Arabic" w:hAnsi="AmmanV3 Sans Medium" w:cs="AmmanV3 Sans Medium"/>
          <w:color w:val="000000"/>
          <w:rtl/>
        </w:rPr>
        <w:t xml:space="preserve"> بموعد أقصاه صباح اليوم التالي من تاريخ تنفيذ التفتيش. </w:t>
      </w:r>
    </w:p>
    <w:p w14:paraId="5CD937AF" w14:textId="0294C247" w:rsidR="00DE54A9" w:rsidRDefault="00EE5198"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color w:val="000000"/>
        </w:rPr>
      </w:pPr>
      <w:r w:rsidRPr="00FF2931">
        <w:rPr>
          <w:rFonts w:ascii="AmmanV3 Sans Medium" w:eastAsia="Simplified Arabic" w:hAnsi="AmmanV3 Sans Medium" w:cs="AmmanV3 Sans Medium"/>
          <w:color w:val="000000"/>
          <w:rtl/>
        </w:rPr>
        <w:t xml:space="preserve">يقوم </w:t>
      </w:r>
      <w:r w:rsidR="00D03AFC">
        <w:rPr>
          <w:rFonts w:ascii="AmmanV3 Sans Medium" w:eastAsia="Simplified Arabic" w:hAnsi="AmmanV3 Sans Medium" w:cs="AmmanV3 Sans Medium"/>
          <w:color w:val="000000"/>
          <w:rtl/>
        </w:rPr>
        <w:t>رئيس قسم الرقابة الصحية والمهنية</w:t>
      </w:r>
      <w:r w:rsidRPr="00FF2931">
        <w:rPr>
          <w:rFonts w:ascii="AmmanV3 Sans Medium" w:eastAsia="Simplified Arabic" w:hAnsi="AmmanV3 Sans Medium" w:cs="AmmanV3 Sans Medium"/>
          <w:color w:val="000000"/>
          <w:rtl/>
        </w:rPr>
        <w:t xml:space="preserve"> بالاطلاع على الزيارات المكتملة ومرفقاتها وتدقيقها واعتمادها. </w:t>
      </w:r>
    </w:p>
    <w:p w14:paraId="143A1BC1" w14:textId="5F1971A0" w:rsidR="00DE54A9" w:rsidRDefault="00EE5198"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color w:val="000000"/>
        </w:rPr>
      </w:pPr>
      <w:r w:rsidRPr="00DE54A9">
        <w:rPr>
          <w:rFonts w:ascii="AmmanV3 Sans Medium" w:eastAsia="Simplified Arabic" w:hAnsi="AmmanV3 Sans Medium" w:cs="AmmanV3 Sans Medium"/>
          <w:color w:val="000000"/>
          <w:rtl/>
        </w:rPr>
        <w:lastRenderedPageBreak/>
        <w:t>في حال نتج عن زيارة التفتيش تو</w:t>
      </w:r>
      <w:r w:rsidR="005917A4" w:rsidRPr="00DE54A9">
        <w:rPr>
          <w:rFonts w:ascii="AmmanV3 Sans Medium" w:eastAsia="Simplified Arabic" w:hAnsi="AmmanV3 Sans Medium" w:cs="AmmanV3 Sans Medium"/>
          <w:color w:val="000000"/>
          <w:rtl/>
        </w:rPr>
        <w:t>جيه /انذار</w:t>
      </w:r>
      <w:r w:rsidR="005917A4" w:rsidRPr="00DE54A9">
        <w:rPr>
          <w:rFonts w:ascii="AmmanV3 Sans Medium" w:eastAsia="Simplified Arabic" w:hAnsi="AmmanV3 Sans Medium" w:cs="AmmanV3 Sans Medium" w:hint="cs"/>
          <w:color w:val="000000"/>
          <w:rtl/>
        </w:rPr>
        <w:t xml:space="preserve">: </w:t>
      </w:r>
      <w:r w:rsidRPr="00DE54A9">
        <w:rPr>
          <w:rFonts w:ascii="AmmanV3 Sans Medium" w:eastAsia="Simplified Arabic" w:hAnsi="AmmanV3 Sans Medium" w:cs="AmmanV3 Sans Medium"/>
          <w:color w:val="000000"/>
          <w:rtl/>
        </w:rPr>
        <w:t xml:space="preserve">يقوم </w:t>
      </w:r>
      <w:r w:rsidR="00D03AFC">
        <w:rPr>
          <w:rFonts w:ascii="AmmanV3 Sans Medium" w:eastAsia="Simplified Arabic" w:hAnsi="AmmanV3 Sans Medium" w:cs="AmmanV3 Sans Medium"/>
          <w:color w:val="000000"/>
          <w:rtl/>
        </w:rPr>
        <w:t>رئيس قسم الرقابة الصحية والمهنية</w:t>
      </w:r>
      <w:r w:rsidR="00437955" w:rsidRPr="00DE54A9">
        <w:rPr>
          <w:rFonts w:ascii="AmmanV3 Sans Medium" w:eastAsia="Simplified Arabic" w:hAnsi="AmmanV3 Sans Medium" w:cs="AmmanV3 Sans Medium"/>
          <w:color w:val="000000"/>
          <w:rtl/>
        </w:rPr>
        <w:t xml:space="preserve"> بتحديد زيارة</w:t>
      </w:r>
      <w:r w:rsidR="00437955" w:rsidRPr="00DE54A9">
        <w:rPr>
          <w:rFonts w:ascii="AmmanV3 Sans Medium" w:eastAsia="Simplified Arabic" w:hAnsi="AmmanV3 Sans Medium" w:cs="AmmanV3 Sans Medium" w:hint="cs"/>
          <w:color w:val="000000"/>
          <w:rtl/>
        </w:rPr>
        <w:t xml:space="preserve"> </w:t>
      </w:r>
      <w:r w:rsidRPr="00DE54A9">
        <w:rPr>
          <w:rFonts w:ascii="AmmanV3 Sans Medium" w:eastAsia="Simplified Arabic" w:hAnsi="AmmanV3 Sans Medium" w:cs="AmmanV3 Sans Medium"/>
          <w:color w:val="000000"/>
          <w:rtl/>
        </w:rPr>
        <w:t>تفتيش متابعة وفقاً للمهلة الزمنية الممنوحة للمنشأة لتصويب الأوضاع.</w:t>
      </w:r>
    </w:p>
    <w:p w14:paraId="1447732A" w14:textId="571B5F83" w:rsidR="006F281B" w:rsidRPr="00DE54A9" w:rsidRDefault="00EE5198" w:rsidP="007644BE">
      <w:pPr>
        <w:pStyle w:val="ListParagraph"/>
        <w:numPr>
          <w:ilvl w:val="1"/>
          <w:numId w:val="17"/>
        </w:numPr>
        <w:pBdr>
          <w:top w:val="nil"/>
          <w:left w:val="nil"/>
          <w:bottom w:val="nil"/>
          <w:right w:val="nil"/>
          <w:between w:val="nil"/>
        </w:pBdr>
        <w:spacing w:after="0"/>
        <w:ind w:left="990" w:right="-720" w:hanging="630"/>
        <w:jc w:val="both"/>
        <w:rPr>
          <w:rFonts w:ascii="AmmanV3 Sans Medium" w:eastAsia="Simplified Arabic" w:hAnsi="AmmanV3 Sans Medium" w:cs="AmmanV3 Sans Medium"/>
          <w:color w:val="000000"/>
        </w:rPr>
      </w:pPr>
      <w:r w:rsidRPr="00DE54A9">
        <w:rPr>
          <w:rFonts w:ascii="AmmanV3 Sans Medium" w:eastAsia="Simplified Arabic" w:hAnsi="AmmanV3 Sans Medium" w:cs="AmmanV3 Sans Medium"/>
          <w:color w:val="000000"/>
          <w:rtl/>
        </w:rPr>
        <w:t>في حال نتج عن زيارة التفتيش توجيه مذكرة تبليغ</w:t>
      </w:r>
      <w:r w:rsidR="0009585F">
        <w:rPr>
          <w:rFonts w:ascii="AmmanV3 Sans Medium" w:eastAsia="Simplified Arabic" w:hAnsi="AmmanV3 Sans Medium" w:cs="AmmanV3 Sans Medium" w:hint="cs"/>
          <w:color w:val="000000"/>
          <w:rtl/>
        </w:rPr>
        <w:t xml:space="preserve"> (مخالفة)</w:t>
      </w:r>
      <w:r w:rsidRPr="00DE54A9">
        <w:rPr>
          <w:rFonts w:ascii="AmmanV3 Sans Medium" w:eastAsia="Simplified Arabic" w:hAnsi="AmmanV3 Sans Medium" w:cs="AmmanV3 Sans Medium"/>
          <w:color w:val="000000"/>
          <w:rtl/>
        </w:rPr>
        <w:t xml:space="preserve"> فإنه لا يتم اعتمادها الا ب</w:t>
      </w:r>
      <w:r w:rsidR="00437955" w:rsidRPr="00DE54A9">
        <w:rPr>
          <w:rFonts w:ascii="AmmanV3 Sans Medium" w:eastAsia="Simplified Arabic" w:hAnsi="AmmanV3 Sans Medium" w:cs="AmmanV3 Sans Medium"/>
          <w:color w:val="000000"/>
          <w:rtl/>
        </w:rPr>
        <w:t>عد مرور 3 ايام من تاريخ تحريرها</w:t>
      </w:r>
      <w:r w:rsidR="00437955" w:rsidRPr="00DE54A9">
        <w:rPr>
          <w:rFonts w:ascii="AmmanV3 Sans Medium" w:eastAsia="Simplified Arabic" w:hAnsi="AmmanV3 Sans Medium" w:cs="AmmanV3 Sans Medium" w:hint="cs"/>
          <w:color w:val="000000"/>
          <w:rtl/>
        </w:rPr>
        <w:t xml:space="preserve"> </w:t>
      </w:r>
      <w:r w:rsidRPr="00DE54A9">
        <w:rPr>
          <w:rFonts w:ascii="AmmanV3 Sans Medium" w:eastAsia="Simplified Arabic" w:hAnsi="AmmanV3 Sans Medium" w:cs="AmmanV3 Sans Medium"/>
          <w:color w:val="000000"/>
          <w:rtl/>
        </w:rPr>
        <w:t>حتى يتسنى لصاحب المؤسسة بتقديم اعتراض عن الاجراء المتخذ بحقه وذلك حسب اجراء الاعتراض رقم (8)</w:t>
      </w:r>
      <w:r w:rsidR="005917A4" w:rsidRPr="00DE54A9">
        <w:rPr>
          <w:rFonts w:ascii="AmmanV3 Sans Medium" w:eastAsia="Simplified Arabic" w:hAnsi="AmmanV3 Sans Medium" w:cs="AmmanV3 Sans Medium" w:hint="cs"/>
          <w:color w:val="000000"/>
          <w:rtl/>
        </w:rPr>
        <w:t>.</w:t>
      </w:r>
    </w:p>
    <w:p w14:paraId="1419C0A4" w14:textId="77777777" w:rsidR="006F281B" w:rsidRPr="00593199" w:rsidRDefault="00543539" w:rsidP="00593199">
      <w:pPr>
        <w:ind w:hanging="784"/>
        <w:rPr>
          <w:rFonts w:ascii="AmmanV3 Sans Medium" w:eastAsia="Simplified Arabic" w:hAnsi="AmmanV3 Sans Medium" w:cs="AmmanV3 Sans Medium"/>
          <w:color w:val="000000"/>
        </w:rPr>
      </w:pPr>
      <w:r>
        <w:rPr>
          <w:rFonts w:ascii="AmmanV3 Sans Medium" w:eastAsia="Simplified Arabic" w:hAnsi="AmmanV3 Sans Medium" w:cs="AmmanV3 Sans Medium"/>
          <w:color w:val="000000"/>
          <w:rtl/>
        </w:rPr>
        <w:br w:type="page"/>
      </w:r>
      <w:r w:rsidR="00EE5198" w:rsidRPr="00FE0A24">
        <w:rPr>
          <w:rFonts w:ascii="AmmanV3 Sans Medium" w:eastAsia="Simplified Arabic" w:hAnsi="AmmanV3 Sans Medium" w:cs="AmmanV3 Sans Medium"/>
          <w:b/>
          <w:color w:val="BAA028"/>
          <w:rtl/>
        </w:rPr>
        <w:lastRenderedPageBreak/>
        <w:t>النماذج والتقارير</w:t>
      </w:r>
    </w:p>
    <w:p w14:paraId="3B0017C3" w14:textId="77777777" w:rsidR="006F281B" w:rsidRPr="00FE0A24" w:rsidRDefault="00EE5198" w:rsidP="00593199">
      <w:pPr>
        <w:spacing w:after="0"/>
        <w:ind w:hanging="78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تشمل السجلات والوثائق المستخدمة خلال إجراءات العمل المعيارية ما يلي: </w:t>
      </w:r>
    </w:p>
    <w:tbl>
      <w:tblPr>
        <w:tblStyle w:val="a5"/>
        <w:bidiVisual/>
        <w:tblW w:w="9901" w:type="dxa"/>
        <w:jc w:val="center"/>
        <w:tblLayout w:type="fixed"/>
        <w:tblLook w:val="0000" w:firstRow="0" w:lastRow="0" w:firstColumn="0" w:lastColumn="0" w:noHBand="0" w:noVBand="0"/>
      </w:tblPr>
      <w:tblGrid>
        <w:gridCol w:w="5291"/>
        <w:gridCol w:w="4610"/>
      </w:tblGrid>
      <w:tr w:rsidR="006F281B" w:rsidRPr="00FE0A24" w14:paraId="5AB42C17" w14:textId="77777777">
        <w:trPr>
          <w:trHeight w:val="522"/>
          <w:jc w:val="center"/>
        </w:trPr>
        <w:tc>
          <w:tcPr>
            <w:tcW w:w="5291" w:type="dxa"/>
            <w:tcBorders>
              <w:top w:val="single" w:sz="4" w:space="0" w:color="000000"/>
              <w:left w:val="single" w:sz="4" w:space="0" w:color="000000"/>
              <w:bottom w:val="single" w:sz="4" w:space="0" w:color="000000"/>
              <w:right w:val="single" w:sz="4" w:space="0" w:color="000000"/>
            </w:tcBorders>
            <w:shd w:val="clear" w:color="auto" w:fill="BAA028"/>
            <w:tcMar>
              <w:top w:w="80" w:type="dxa"/>
              <w:left w:w="170" w:type="dxa"/>
              <w:bottom w:w="80" w:type="dxa"/>
              <w:right w:w="170" w:type="dxa"/>
            </w:tcMar>
            <w:vAlign w:val="center"/>
          </w:tcPr>
          <w:p w14:paraId="0D9C78EC" w14:textId="77777777" w:rsidR="006F281B" w:rsidRPr="00FE0A24" w:rsidRDefault="00EE5198">
            <w:pPr>
              <w:pBdr>
                <w:top w:val="nil"/>
                <w:left w:val="nil"/>
                <w:bottom w:val="nil"/>
                <w:right w:val="nil"/>
                <w:between w:val="nil"/>
              </w:pBdr>
              <w:spacing w:after="0" w:line="240" w:lineRule="auto"/>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اسم النموذج / السجل</w:t>
            </w:r>
          </w:p>
        </w:tc>
        <w:tc>
          <w:tcPr>
            <w:tcW w:w="4610" w:type="dxa"/>
            <w:tcBorders>
              <w:top w:val="single" w:sz="4" w:space="0" w:color="000000"/>
              <w:left w:val="single" w:sz="4" w:space="0" w:color="000000"/>
              <w:bottom w:val="single" w:sz="4" w:space="0" w:color="000000"/>
              <w:right w:val="single" w:sz="4" w:space="0" w:color="000000"/>
            </w:tcBorders>
            <w:shd w:val="clear" w:color="auto" w:fill="BAA028"/>
            <w:tcMar>
              <w:top w:w="80" w:type="dxa"/>
              <w:left w:w="170" w:type="dxa"/>
              <w:bottom w:w="80" w:type="dxa"/>
              <w:right w:w="170" w:type="dxa"/>
            </w:tcMar>
            <w:vAlign w:val="center"/>
          </w:tcPr>
          <w:p w14:paraId="46D7AA7C" w14:textId="77777777" w:rsidR="006F281B" w:rsidRPr="00FE0A24" w:rsidRDefault="00EE5198">
            <w:pPr>
              <w:pBdr>
                <w:top w:val="nil"/>
                <w:left w:val="nil"/>
                <w:bottom w:val="nil"/>
                <w:right w:val="nil"/>
                <w:between w:val="nil"/>
              </w:pBdr>
              <w:spacing w:after="0" w:line="240" w:lineRule="auto"/>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 xml:space="preserve">رقم النموذج / السجل </w:t>
            </w:r>
            <w:r w:rsidRPr="00FE0A24">
              <w:rPr>
                <w:rFonts w:ascii="AmmanV3 Sans Medium" w:eastAsia="Simplified Arabic" w:hAnsi="AmmanV3 Sans Medium" w:cs="AmmanV3 Sans Medium"/>
                <w:b/>
                <w:color w:val="000000"/>
              </w:rPr>
              <w:t>ISO</w:t>
            </w:r>
          </w:p>
        </w:tc>
      </w:tr>
      <w:tr w:rsidR="006F281B" w:rsidRPr="00FE0A24" w14:paraId="7DE87B0E" w14:textId="77777777">
        <w:trPr>
          <w:trHeight w:val="558"/>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0C4E6A"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نماذج  التفقد الكتروني  </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C290D19"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73E61465"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AC5B568"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إنذار غذائي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DCD3138"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305F681D"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A96BFD"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إنذار غير غذائي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A0A824"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64310003"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729DDC0"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تقرير مخالفة</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C2CF7F2"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5605D382"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DA7218"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ضبط اغلاق </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57D7FD"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43D996EF"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9010D2"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نموذج ضبط الإيقاف عن العمل</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9E22607"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72F931D3" w14:textId="77777777">
        <w:trPr>
          <w:trHeight w:val="60"/>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80381A"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ضبط إتلاف ميداني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F4F8CB"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r w:rsidR="006F281B" w:rsidRPr="00FE0A24" w14:paraId="0ABA08DC" w14:textId="77777777" w:rsidTr="00B93B14">
        <w:trPr>
          <w:trHeight w:val="243"/>
          <w:jc w:val="center"/>
        </w:trPr>
        <w:tc>
          <w:tcPr>
            <w:tcW w:w="52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CF960B0" w14:textId="77777777" w:rsidR="006F281B" w:rsidRPr="00FE0A24" w:rsidRDefault="00EE5198">
            <w:pPr>
              <w:pBdr>
                <w:top w:val="nil"/>
                <w:left w:val="nil"/>
                <w:bottom w:val="nil"/>
                <w:right w:val="nil"/>
                <w:between w:val="nil"/>
              </w:pBdr>
              <w:spacing w:after="0" w:line="240" w:lineRule="auto"/>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ضبط إغلاق تحفظي</w:t>
            </w:r>
          </w:p>
        </w:tc>
        <w:tc>
          <w:tcPr>
            <w:tcW w:w="46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FF35A6" w14:textId="77777777" w:rsidR="006F281B" w:rsidRPr="00FE0A24" w:rsidRDefault="006F281B">
            <w:pPr>
              <w:pBdr>
                <w:top w:val="nil"/>
                <w:left w:val="nil"/>
                <w:bottom w:val="nil"/>
                <w:right w:val="nil"/>
                <w:between w:val="nil"/>
              </w:pBdr>
              <w:spacing w:after="0" w:line="240" w:lineRule="auto"/>
              <w:rPr>
                <w:rFonts w:ascii="AmmanV3 Sans Medium" w:hAnsi="AmmanV3 Sans Medium" w:cs="AmmanV3 Sans Medium"/>
                <w:color w:val="000000"/>
              </w:rPr>
            </w:pPr>
          </w:p>
        </w:tc>
      </w:tr>
    </w:tbl>
    <w:p w14:paraId="1DF29473" w14:textId="77777777" w:rsidR="006F281B" w:rsidRPr="00FE0A24" w:rsidRDefault="006F281B">
      <w:pPr>
        <w:spacing w:after="0"/>
        <w:jc w:val="both"/>
        <w:rPr>
          <w:rFonts w:ascii="AmmanV3 Sans Medium" w:eastAsia="Simplified Arabic" w:hAnsi="AmmanV3 Sans Medium" w:cs="AmmanV3 Sans Medium"/>
          <w:b/>
          <w:color w:val="BAA028"/>
        </w:rPr>
      </w:pPr>
    </w:p>
    <w:p w14:paraId="7E35BFEA" w14:textId="77777777" w:rsidR="006F281B" w:rsidRPr="00FE0A24" w:rsidRDefault="00EE5198" w:rsidP="00593199">
      <w:pPr>
        <w:spacing w:after="0"/>
        <w:ind w:hanging="78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t>الفرضيات والقيود</w:t>
      </w:r>
    </w:p>
    <w:p w14:paraId="6F10606D" w14:textId="77777777" w:rsidR="006F281B" w:rsidRPr="00FE0A24" w:rsidRDefault="00EE5198" w:rsidP="00593199">
      <w:pPr>
        <w:spacing w:after="0"/>
        <w:ind w:hanging="78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تعتبر إجراءات العمل المعيارية صالحة إذا توفرت الفرضيات التالية:</w:t>
      </w:r>
    </w:p>
    <w:p w14:paraId="62502F81" w14:textId="310ED81F" w:rsidR="006F281B" w:rsidRPr="00FE0A24" w:rsidRDefault="00EE5198" w:rsidP="00593199">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مسؤولية </w:t>
      </w:r>
      <w:r w:rsidR="00D03AFC">
        <w:rPr>
          <w:rFonts w:ascii="AmmanV3 Sans Medium" w:eastAsia="Simplified Arabic" w:hAnsi="AmmanV3 Sans Medium" w:cs="AmmanV3 Sans Medium"/>
          <w:color w:val="000000"/>
          <w:rtl/>
        </w:rPr>
        <w:t>رئيس قسم الرقابة الصحية والمهنية</w:t>
      </w:r>
      <w:r w:rsidRPr="00FE0A24">
        <w:rPr>
          <w:rFonts w:ascii="AmmanV3 Sans Medium" w:eastAsia="Simplified Arabic" w:hAnsi="AmmanV3 Sans Medium" w:cs="AmmanV3 Sans Medium"/>
          <w:color w:val="000000"/>
          <w:rtl/>
        </w:rPr>
        <w:t xml:space="preserve"> تنفيذ خطط التفتيش بالرجوع إلى دائرة الرقابة الصحية والمهنية.</w:t>
      </w:r>
    </w:p>
    <w:p w14:paraId="393B5615" w14:textId="77777777" w:rsidR="006F281B" w:rsidRPr="00FE0A24" w:rsidRDefault="00EE5198" w:rsidP="00593199">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توفر الموارد البشرية اللازمة من خلال وجود كادر متخصص من مفتشي الرقابة الصحية و المهنية مدربين على إجراء التفتيش حيث يكونون على دراية بالقوانين والأنظمة والتعليمات المتعلقة بالتفتيش ضمن مسؤولية أمانة عمان الكبرى.</w:t>
      </w:r>
    </w:p>
    <w:p w14:paraId="346244E3" w14:textId="77777777" w:rsidR="006F281B" w:rsidRPr="00FE0A24" w:rsidRDefault="00EE5198" w:rsidP="00593199">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توفر الموارد المادية اللازمة لإجراء التفتيش من وسائط نقل ونماذج وأجهزة.</w:t>
      </w:r>
    </w:p>
    <w:p w14:paraId="38F98977" w14:textId="77777777" w:rsidR="006F281B" w:rsidRPr="00FE0A24" w:rsidRDefault="00DB4053" w:rsidP="00DB4053">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Pr>
          <w:rFonts w:ascii="AmmanV3 Sans Medium" w:eastAsia="Simplified Arabic" w:hAnsi="AmmanV3 Sans Medium" w:cs="AmmanV3 Sans Medium"/>
          <w:color w:val="000000"/>
          <w:rtl/>
        </w:rPr>
        <w:t xml:space="preserve">يتكون كل فريق تفتيش من مفتشي رقابة </w:t>
      </w:r>
      <w:r w:rsidR="00EE5198" w:rsidRPr="00FE0A24">
        <w:rPr>
          <w:rFonts w:ascii="AmmanV3 Sans Medium" w:eastAsia="Simplified Arabic" w:hAnsi="AmmanV3 Sans Medium" w:cs="AmmanV3 Sans Medium"/>
          <w:color w:val="000000"/>
          <w:rtl/>
        </w:rPr>
        <w:t>صحية ومهنية يقومان بإجراء الزيارات التفتيشية ومن الممكن في بعض الحالات أن تتم إضافة أعضاء إلى فريق التفتيش حسب طبيعة المنشأة ونوع المهنة.</w:t>
      </w:r>
    </w:p>
    <w:p w14:paraId="581B5B44" w14:textId="77777777" w:rsidR="006F281B" w:rsidRPr="00FE0A24" w:rsidRDefault="00EE5198" w:rsidP="00593199">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يتم رفع نتائج كافة الزيارات التفتيشية التي تم انجازها ضمن جولة التفتيش في كل الحالات حتى وإن لم يتم التفتيش فعلياً لسبب معين ويتم تحديد السبب . </w:t>
      </w:r>
    </w:p>
    <w:p w14:paraId="2C893305" w14:textId="77777777" w:rsidR="006F281B" w:rsidRPr="00FE0A24" w:rsidRDefault="00EE5198" w:rsidP="00593199">
      <w:pPr>
        <w:numPr>
          <w:ilvl w:val="0"/>
          <w:numId w:val="1"/>
        </w:numPr>
        <w:pBdr>
          <w:top w:val="nil"/>
          <w:left w:val="nil"/>
          <w:bottom w:val="nil"/>
          <w:right w:val="nil"/>
          <w:between w:val="nil"/>
        </w:pBdr>
        <w:spacing w:after="0"/>
        <w:ind w:right="-810"/>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 xml:space="preserve">ضمن خطط التفتيش الشهرية يتم تحديد يوم واحد كحد ادنى في كل أسبوع لتنفيذ زيارات جلب العينات. </w:t>
      </w:r>
    </w:p>
    <w:p w14:paraId="26770F33" w14:textId="77777777" w:rsidR="00DE54A9" w:rsidRDefault="00DE54A9" w:rsidP="00593199">
      <w:pPr>
        <w:spacing w:after="0"/>
        <w:ind w:right="-810"/>
        <w:jc w:val="both"/>
        <w:rPr>
          <w:rFonts w:ascii="AmmanV3 Sans Medium" w:eastAsia="Simplified Arabic" w:hAnsi="AmmanV3 Sans Medium" w:cs="AmmanV3 Sans Medium"/>
          <w:b/>
          <w:color w:val="BAA028"/>
          <w:rtl/>
        </w:rPr>
      </w:pPr>
    </w:p>
    <w:p w14:paraId="794DA0D9" w14:textId="77777777" w:rsidR="000C5598" w:rsidRDefault="000C5598" w:rsidP="00593199">
      <w:pPr>
        <w:spacing w:after="0"/>
        <w:ind w:hanging="784"/>
        <w:jc w:val="both"/>
        <w:rPr>
          <w:rFonts w:ascii="AmmanV3 Sans Medium" w:eastAsia="Simplified Arabic" w:hAnsi="AmmanV3 Sans Medium" w:cs="AmmanV3 Sans Medium"/>
          <w:color w:val="000000"/>
          <w:rtl/>
        </w:rPr>
      </w:pPr>
    </w:p>
    <w:p w14:paraId="2008A369" w14:textId="77777777" w:rsidR="00587EB1" w:rsidRDefault="00EE5198" w:rsidP="00587EB1">
      <w:pPr>
        <w:spacing w:after="0"/>
        <w:ind w:hanging="784"/>
        <w:jc w:val="both"/>
        <w:rPr>
          <w:rFonts w:ascii="AmmanV3 Sans Medium" w:eastAsia="Simplified Arabic" w:hAnsi="AmmanV3 Sans Medium" w:cs="AmmanV3 Sans Medium"/>
          <w:b/>
          <w:color w:val="BAA028"/>
          <w:rtl/>
        </w:rPr>
      </w:pPr>
      <w:r w:rsidRPr="00FE0A24">
        <w:rPr>
          <w:rFonts w:ascii="AmmanV3 Sans Medium" w:eastAsia="Simplified Arabic" w:hAnsi="AmmanV3 Sans Medium" w:cs="AmmanV3 Sans Medium"/>
          <w:b/>
          <w:color w:val="BAA028"/>
          <w:rtl/>
        </w:rPr>
        <w:t>الوثائق المرجعية المستخدمة في إعداد الإجراء</w:t>
      </w:r>
    </w:p>
    <w:p w14:paraId="36C248D0" w14:textId="70203E73" w:rsidR="00587EB1" w:rsidRPr="00830BA4" w:rsidRDefault="00587EB1" w:rsidP="00587EB1">
      <w:pPr>
        <w:spacing w:after="0"/>
        <w:ind w:hanging="784"/>
        <w:jc w:val="both"/>
        <w:rPr>
          <w:rFonts w:ascii="AmmanV3 Sans Medium" w:eastAsia="Simplified Arabic" w:hAnsi="AmmanV3 Sans Medium" w:cs="AmmanV3 Sans Medium"/>
          <w:b/>
        </w:rPr>
      </w:pPr>
      <w:r w:rsidRPr="00830BA4">
        <w:rPr>
          <w:rFonts w:ascii="AmmanV3 Sans Medium" w:eastAsia="Simplified Arabic" w:hAnsi="AmmanV3 Sans Medium" w:cs="AmmanV3 Sans Medium" w:hint="cs"/>
          <w:b/>
          <w:rtl/>
        </w:rPr>
        <w:t>تشمل المراجع التشريعية والتنظيمية والإدارية التي استخدمت لصياغة إجراءات العمل المعيارية هذه ما يلي:</w:t>
      </w:r>
    </w:p>
    <w:p w14:paraId="1820C1C0" w14:textId="397774A2" w:rsidR="006F281B" w:rsidRPr="00FE0A24" w:rsidRDefault="00EE5198">
      <w:pPr>
        <w:numPr>
          <w:ilvl w:val="0"/>
          <w:numId w:val="12"/>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 xml:space="preserve">دليل تفتيش أمانة عمان الكبرى – دائرة الرقابة الصحية والمهنية  </w:t>
      </w:r>
    </w:p>
    <w:p w14:paraId="3BB59F5E" w14:textId="77777777" w:rsidR="006F281B" w:rsidRPr="00FE0A24" w:rsidRDefault="00EE5198">
      <w:pPr>
        <w:numPr>
          <w:ilvl w:val="0"/>
          <w:numId w:val="12"/>
        </w:numPr>
        <w:pBdr>
          <w:top w:val="nil"/>
          <w:left w:val="nil"/>
          <w:bottom w:val="nil"/>
          <w:right w:val="nil"/>
          <w:between w:val="nil"/>
        </w:pBdr>
        <w:spacing w:after="0"/>
        <w:jc w:val="both"/>
        <w:rPr>
          <w:rFonts w:ascii="AmmanV3 Sans Medium" w:hAnsi="AmmanV3 Sans Medium" w:cs="AmmanV3 Sans Medium"/>
        </w:rPr>
      </w:pPr>
      <w:r w:rsidRPr="00FE0A24">
        <w:rPr>
          <w:rFonts w:ascii="AmmanV3 Sans Medium" w:eastAsia="Simplified Arabic" w:hAnsi="AmmanV3 Sans Medium" w:cs="AmmanV3 Sans Medium"/>
          <w:rtl/>
        </w:rPr>
        <w:t xml:space="preserve">دليل </w:t>
      </w:r>
      <w:r w:rsidRPr="00FE0A24">
        <w:rPr>
          <w:rFonts w:ascii="AmmanV3 Sans Medium" w:eastAsia="Simplified Arabic" w:hAnsi="AmmanV3 Sans Medium" w:cs="AmmanV3 Sans Medium"/>
        </w:rPr>
        <w:t>ISO</w:t>
      </w:r>
      <w:r w:rsidRPr="00FE0A24">
        <w:rPr>
          <w:rFonts w:ascii="AmmanV3 Sans Medium" w:eastAsia="Simplified Arabic" w:hAnsi="AmmanV3 Sans Medium" w:cs="AmmanV3 Sans Medium"/>
          <w:rtl/>
        </w:rPr>
        <w:t xml:space="preserve"> الخاص بأمانة عمان الكُبرى/ دائرة الرقابة الصحية والمهنية.</w:t>
      </w:r>
    </w:p>
    <w:p w14:paraId="41AFB0F7" w14:textId="22E4C836" w:rsidR="006F281B" w:rsidRPr="0009585F" w:rsidRDefault="0009585F">
      <w:pPr>
        <w:numPr>
          <w:ilvl w:val="0"/>
          <w:numId w:val="12"/>
        </w:numPr>
        <w:pBdr>
          <w:top w:val="nil"/>
          <w:left w:val="nil"/>
          <w:bottom w:val="nil"/>
          <w:right w:val="nil"/>
          <w:between w:val="nil"/>
        </w:pBdr>
        <w:spacing w:after="0"/>
        <w:jc w:val="both"/>
        <w:rPr>
          <w:rFonts w:ascii="AmmanV3 Sans Medium" w:eastAsia="Simplified Arabic" w:hAnsi="AmmanV3 Sans Medium" w:cs="AmmanV3 Sans Medium"/>
          <w:color w:val="000000"/>
        </w:rPr>
      </w:pPr>
      <w:bookmarkStart w:id="2" w:name="_30j0zll" w:colFirst="0" w:colLast="0"/>
      <w:bookmarkEnd w:id="2"/>
      <w:r w:rsidRPr="0009585F">
        <w:rPr>
          <w:rFonts w:ascii="AmmanV3 Sans Medium" w:eastAsia="Simplified Arabic" w:hAnsi="AmmanV3 Sans Medium" w:cs="AmmanV3 Sans Medium" w:hint="cs"/>
          <w:color w:val="000000"/>
          <w:rtl/>
        </w:rPr>
        <w:t xml:space="preserve">ملحق (ج) </w:t>
      </w:r>
      <w:r w:rsidRPr="0009585F">
        <w:rPr>
          <w:rFonts w:ascii="AmmanV3 Sans Medium" w:eastAsia="Simplified Arabic" w:hAnsi="AmmanV3 Sans Medium" w:cs="AmmanV3 Sans Medium"/>
          <w:color w:val="000000"/>
          <w:rtl/>
        </w:rPr>
        <w:t>تعليم</w:t>
      </w:r>
      <w:r w:rsidRPr="0009585F">
        <w:rPr>
          <w:rFonts w:ascii="AmmanV3 Sans Medium" w:eastAsia="Simplified Arabic" w:hAnsi="AmmanV3 Sans Medium" w:cs="AmmanV3 Sans Medium" w:hint="cs"/>
          <w:color w:val="000000"/>
          <w:rtl/>
        </w:rPr>
        <w:t>ات</w:t>
      </w:r>
      <w:r w:rsidRPr="0009585F">
        <w:rPr>
          <w:rFonts w:ascii="AmmanV3 Sans Medium" w:eastAsia="Simplified Arabic" w:hAnsi="AmmanV3 Sans Medium" w:cs="AmmanV3 Sans Medium"/>
          <w:color w:val="000000"/>
          <w:rtl/>
        </w:rPr>
        <w:t xml:space="preserve"> عمل </w:t>
      </w:r>
      <w:r w:rsidRPr="0009585F">
        <w:rPr>
          <w:rFonts w:ascii="AmmanV3 Sans Medium" w:eastAsia="Simplified Arabic" w:hAnsi="AmmanV3 Sans Medium" w:cs="AmmanV3 Sans Medium" w:hint="cs"/>
          <w:color w:val="000000"/>
          <w:rtl/>
        </w:rPr>
        <w:t>أقسام الرقابة الصحية والمهنية</w:t>
      </w:r>
    </w:p>
    <w:p w14:paraId="6BEBED11" w14:textId="77777777" w:rsidR="00331651" w:rsidRPr="00FE0A24" w:rsidRDefault="00331651">
      <w:pPr>
        <w:pBdr>
          <w:top w:val="nil"/>
          <w:left w:val="nil"/>
          <w:bottom w:val="nil"/>
          <w:right w:val="nil"/>
          <w:between w:val="nil"/>
        </w:pBdr>
        <w:spacing w:after="0"/>
        <w:ind w:left="927"/>
        <w:jc w:val="both"/>
        <w:rPr>
          <w:rFonts w:ascii="AmmanV3 Sans Medium" w:eastAsia="Simplified Arabic" w:hAnsi="AmmanV3 Sans Medium" w:cs="AmmanV3 Sans Medium"/>
          <w:color w:val="000000"/>
        </w:rPr>
      </w:pPr>
    </w:p>
    <w:p w14:paraId="03104CF6" w14:textId="77777777" w:rsidR="00830BA4" w:rsidRDefault="00830BA4" w:rsidP="00593199">
      <w:pPr>
        <w:spacing w:after="0"/>
        <w:ind w:left="26" w:hanging="810"/>
        <w:jc w:val="both"/>
        <w:rPr>
          <w:rFonts w:ascii="AmmanV3 Sans Medium" w:eastAsia="Simplified Arabic" w:hAnsi="AmmanV3 Sans Medium" w:cs="AmmanV3 Sans Medium"/>
          <w:b/>
          <w:color w:val="BAA028"/>
          <w:rtl/>
        </w:rPr>
      </w:pPr>
    </w:p>
    <w:p w14:paraId="54F2835C" w14:textId="6E7E6C5E" w:rsidR="006F281B" w:rsidRPr="00FE0A24" w:rsidRDefault="00EE5198" w:rsidP="00593199">
      <w:pPr>
        <w:spacing w:after="0"/>
        <w:ind w:left="26" w:hanging="810"/>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lastRenderedPageBreak/>
        <w:t>إجراءات وإرشادات ووثائق ذات صلة</w:t>
      </w:r>
    </w:p>
    <w:p w14:paraId="76A646B2" w14:textId="77777777" w:rsidR="006F281B" w:rsidRPr="00FE0A24" w:rsidRDefault="00EE5198" w:rsidP="00593199">
      <w:pPr>
        <w:spacing w:after="0"/>
        <w:ind w:hanging="78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تشمل الإجراءات والإرشادات الأخرى المتعلقة بإجراءات العمل المعيارية هذه:</w:t>
      </w:r>
    </w:p>
    <w:p w14:paraId="63F3188B" w14:textId="77777777" w:rsidR="006F281B" w:rsidRPr="00FE0A24" w:rsidRDefault="00EE5198">
      <w:pPr>
        <w:numPr>
          <w:ilvl w:val="0"/>
          <w:numId w:val="14"/>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إجراءات العمل المعيارية رقم 2: التخطيط للتفتيش.</w:t>
      </w:r>
    </w:p>
    <w:p w14:paraId="00016C55" w14:textId="77777777" w:rsidR="006F281B" w:rsidRPr="00FE0A24" w:rsidRDefault="00EE5198">
      <w:pPr>
        <w:numPr>
          <w:ilvl w:val="0"/>
          <w:numId w:val="14"/>
        </w:numPr>
        <w:pBdr>
          <w:top w:val="nil"/>
          <w:left w:val="nil"/>
          <w:bottom w:val="nil"/>
          <w:right w:val="nil"/>
          <w:between w:val="nil"/>
        </w:pBdr>
        <w:spacing w:after="0"/>
        <w:jc w:val="both"/>
        <w:rPr>
          <w:rFonts w:ascii="AmmanV3 Sans Medium" w:hAnsi="AmmanV3 Sans Medium" w:cs="AmmanV3 Sans Medium"/>
          <w:color w:val="000000"/>
        </w:rPr>
      </w:pPr>
      <w:r w:rsidRPr="00FE0A24">
        <w:rPr>
          <w:rFonts w:ascii="AmmanV3 Sans Medium" w:eastAsia="Simplified Arabic" w:hAnsi="AmmanV3 Sans Medium" w:cs="AmmanV3 Sans Medium"/>
          <w:color w:val="000000"/>
          <w:rtl/>
        </w:rPr>
        <w:t>إجراءات العمل المعيارية رقم 5:  تفتيش المتابعة</w:t>
      </w:r>
    </w:p>
    <w:p w14:paraId="51A5B891" w14:textId="77777777" w:rsidR="006F281B" w:rsidRPr="00FE0A24" w:rsidRDefault="006F281B">
      <w:pPr>
        <w:spacing w:after="0"/>
        <w:jc w:val="both"/>
        <w:rPr>
          <w:rFonts w:ascii="AmmanV3 Sans Medium" w:eastAsia="Simplified Arabic" w:hAnsi="AmmanV3 Sans Medium" w:cs="AmmanV3 Sans Medium"/>
          <w:color w:val="000000"/>
        </w:rPr>
      </w:pPr>
    </w:p>
    <w:p w14:paraId="5DA67BA6" w14:textId="77777777" w:rsidR="006F281B" w:rsidRPr="00FE0A24" w:rsidRDefault="00EE5198" w:rsidP="00593199">
      <w:pPr>
        <w:spacing w:after="0"/>
        <w:ind w:left="26" w:hanging="694"/>
        <w:jc w:val="both"/>
        <w:rPr>
          <w:rFonts w:ascii="AmmanV3 Sans Medium" w:eastAsia="Simplified Arabic" w:hAnsi="AmmanV3 Sans Medium" w:cs="AmmanV3 Sans Medium"/>
          <w:b/>
          <w:color w:val="BAA028"/>
        </w:rPr>
      </w:pPr>
      <w:r w:rsidRPr="00FE0A24">
        <w:rPr>
          <w:rFonts w:ascii="AmmanV3 Sans Medium" w:eastAsia="Simplified Arabic" w:hAnsi="AmmanV3 Sans Medium" w:cs="AmmanV3 Sans Medium"/>
          <w:b/>
          <w:color w:val="BAA028"/>
          <w:rtl/>
        </w:rPr>
        <w:t>الإجراءات التي يجب اتخاذها عند ظهور معوقات</w:t>
      </w:r>
    </w:p>
    <w:p w14:paraId="56E2895D" w14:textId="6EC83AFF" w:rsidR="006F281B" w:rsidRPr="00FE0A24" w:rsidRDefault="00EE5198" w:rsidP="00830BA4">
      <w:pPr>
        <w:spacing w:after="0"/>
        <w:ind w:left="-694"/>
        <w:jc w:val="both"/>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تشمل الإجراءات التي يجب اتخاذها للتعامل مع معوقات العمل لتجنب تقديم خدمات لا تتفق مع المتطلبات الأساسية ما يلي:</w:t>
      </w:r>
    </w:p>
    <w:p w14:paraId="4BBC8A81" w14:textId="77777777" w:rsidR="006F281B" w:rsidRPr="00FE0A24" w:rsidRDefault="006F281B">
      <w:pPr>
        <w:spacing w:after="0"/>
        <w:jc w:val="both"/>
        <w:rPr>
          <w:rFonts w:ascii="AmmanV3 Sans Medium" w:eastAsia="Simplified Arabic" w:hAnsi="AmmanV3 Sans Medium" w:cs="AmmanV3 Sans Medium"/>
          <w:color w:val="000000"/>
        </w:rPr>
      </w:pPr>
    </w:p>
    <w:tbl>
      <w:tblPr>
        <w:tblStyle w:val="a6"/>
        <w:bidiVisual/>
        <w:tblW w:w="9743" w:type="dxa"/>
        <w:jc w:val="center"/>
        <w:tblLayout w:type="fixed"/>
        <w:tblLook w:val="0000" w:firstRow="0" w:lastRow="0" w:firstColumn="0" w:lastColumn="0" w:noHBand="0" w:noVBand="0"/>
      </w:tblPr>
      <w:tblGrid>
        <w:gridCol w:w="2035"/>
        <w:gridCol w:w="1963"/>
        <w:gridCol w:w="2177"/>
        <w:gridCol w:w="1333"/>
        <w:gridCol w:w="2235"/>
      </w:tblGrid>
      <w:tr w:rsidR="006F281B" w:rsidRPr="00FE0A24" w14:paraId="78C3C992" w14:textId="77777777" w:rsidTr="00E17230">
        <w:trPr>
          <w:jc w:val="center"/>
        </w:trPr>
        <w:tc>
          <w:tcPr>
            <w:tcW w:w="2035" w:type="dxa"/>
            <w:vMerge w:val="restart"/>
            <w:tcBorders>
              <w:top w:val="single" w:sz="6" w:space="0" w:color="000000"/>
              <w:left w:val="single" w:sz="6" w:space="0" w:color="000000"/>
              <w:right w:val="single" w:sz="6" w:space="0" w:color="000000"/>
            </w:tcBorders>
            <w:shd w:val="clear" w:color="auto" w:fill="BAA028"/>
            <w:tcMar>
              <w:top w:w="80" w:type="dxa"/>
              <w:left w:w="80" w:type="dxa"/>
              <w:bottom w:w="80" w:type="dxa"/>
              <w:right w:w="80" w:type="dxa"/>
            </w:tcMar>
            <w:vAlign w:val="center"/>
          </w:tcPr>
          <w:p w14:paraId="1B1A48EA"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b/>
                <w:color w:val="000000"/>
                <w:rtl/>
              </w:rPr>
              <w:t>المعوقات</w:t>
            </w:r>
          </w:p>
        </w:tc>
        <w:tc>
          <w:tcPr>
            <w:tcW w:w="7708" w:type="dxa"/>
            <w:gridSpan w:val="4"/>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5A6BE883"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b/>
                <w:color w:val="000000"/>
                <w:rtl/>
              </w:rPr>
              <w:t>الإجراءات</w:t>
            </w:r>
          </w:p>
        </w:tc>
      </w:tr>
      <w:tr w:rsidR="006F281B" w:rsidRPr="00FE0A24" w14:paraId="7F15BE4D" w14:textId="77777777" w:rsidTr="00E17230">
        <w:trPr>
          <w:jc w:val="center"/>
        </w:trPr>
        <w:tc>
          <w:tcPr>
            <w:tcW w:w="2035" w:type="dxa"/>
            <w:vMerge/>
            <w:tcBorders>
              <w:top w:val="single" w:sz="6" w:space="0" w:color="000000"/>
              <w:left w:val="single" w:sz="6" w:space="0" w:color="000000"/>
              <w:right w:val="single" w:sz="6" w:space="0" w:color="000000"/>
            </w:tcBorders>
            <w:shd w:val="clear" w:color="auto" w:fill="BAA028"/>
            <w:tcMar>
              <w:top w:w="80" w:type="dxa"/>
              <w:left w:w="80" w:type="dxa"/>
              <w:bottom w:w="80" w:type="dxa"/>
              <w:right w:w="80" w:type="dxa"/>
            </w:tcMar>
            <w:vAlign w:val="center"/>
          </w:tcPr>
          <w:p w14:paraId="0A18DA08" w14:textId="77777777" w:rsidR="006F281B" w:rsidRPr="00FE0A24" w:rsidRDefault="006F281B">
            <w:pPr>
              <w:widowControl w:val="0"/>
              <w:pBdr>
                <w:top w:val="nil"/>
                <w:left w:val="nil"/>
                <w:bottom w:val="nil"/>
                <w:right w:val="nil"/>
                <w:between w:val="nil"/>
              </w:pBdr>
              <w:spacing w:after="0"/>
              <w:rPr>
                <w:rFonts w:ascii="AmmanV3 Sans Medium" w:eastAsia="Simplified Arabic" w:hAnsi="AmmanV3 Sans Medium" w:cs="AmmanV3 Sans Medium"/>
              </w:rPr>
            </w:pPr>
          </w:p>
        </w:tc>
        <w:tc>
          <w:tcPr>
            <w:tcW w:w="196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76711F46"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من</w:t>
            </w:r>
          </w:p>
        </w:tc>
        <w:tc>
          <w:tcPr>
            <w:tcW w:w="2177"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6CC9AD5F"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الى</w:t>
            </w:r>
          </w:p>
        </w:tc>
        <w:tc>
          <w:tcPr>
            <w:tcW w:w="133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100D19EA" w14:textId="77777777" w:rsidR="006F281B" w:rsidRPr="00FE0A24" w:rsidRDefault="00EE5198">
            <w:pPr>
              <w:spacing w:after="0"/>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الكيفية</w:t>
            </w:r>
          </w:p>
        </w:tc>
        <w:tc>
          <w:tcPr>
            <w:tcW w:w="223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61A7D7FC"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الاجراء</w:t>
            </w:r>
          </w:p>
        </w:tc>
      </w:tr>
      <w:tr w:rsidR="006F281B" w:rsidRPr="00FE0A24" w14:paraId="210BE85D" w14:textId="77777777" w:rsidTr="00E17230">
        <w:trPr>
          <w:jc w:val="center"/>
        </w:trPr>
        <w:tc>
          <w:tcPr>
            <w:tcW w:w="203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0032956D"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نقص موارد مادية أو بشرية</w:t>
            </w:r>
          </w:p>
        </w:tc>
        <w:tc>
          <w:tcPr>
            <w:tcW w:w="196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2F9B170B" w14:textId="270FE40A" w:rsidR="006F281B" w:rsidRPr="00FE0A24" w:rsidRDefault="00D03AFC">
            <w:pPr>
              <w:spacing w:after="0"/>
              <w:jc w:val="center"/>
              <w:rPr>
                <w:rFonts w:ascii="AmmanV3 Sans Medium" w:eastAsia="Simplified Arabic" w:hAnsi="AmmanV3 Sans Medium" w:cs="AmmanV3 Sans Medium"/>
              </w:rPr>
            </w:pPr>
            <w:r>
              <w:rPr>
                <w:rFonts w:ascii="AmmanV3 Sans Medium" w:eastAsia="Simplified Arabic" w:hAnsi="AmmanV3 Sans Medium" w:cs="AmmanV3 Sans Medium"/>
                <w:rtl/>
              </w:rPr>
              <w:t>رئيس قسم الرقابة الصحية والمهنية</w:t>
            </w:r>
          </w:p>
        </w:tc>
        <w:tc>
          <w:tcPr>
            <w:tcW w:w="2177"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6BCFCD6C" w14:textId="77777777" w:rsidR="006F281B" w:rsidRPr="00FE0A24" w:rsidRDefault="00EE5198" w:rsidP="006B3ECF">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 xml:space="preserve">مدير </w:t>
            </w:r>
            <w:r w:rsidRPr="00FE0A24">
              <w:rPr>
                <w:rFonts w:ascii="AmmanV3 Sans Medium" w:eastAsia="Simplified Arabic" w:hAnsi="AmmanV3 Sans Medium" w:cs="AmmanV3 Sans Medium"/>
                <w:color w:val="000000"/>
                <w:rtl/>
              </w:rPr>
              <w:t xml:space="preserve">دائرة الرقابة الصحية والمهنية </w:t>
            </w:r>
          </w:p>
        </w:tc>
        <w:tc>
          <w:tcPr>
            <w:tcW w:w="1333"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1E089AF4"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مذكرة داخلية</w:t>
            </w:r>
          </w:p>
        </w:tc>
        <w:tc>
          <w:tcPr>
            <w:tcW w:w="2235" w:type="dxa"/>
            <w:tcBorders>
              <w:top w:val="single" w:sz="6" w:space="0" w:color="000000"/>
              <w:left w:val="single" w:sz="6" w:space="0" w:color="000000"/>
              <w:bottom w:val="single" w:sz="6" w:space="0" w:color="000000"/>
              <w:right w:val="single" w:sz="6" w:space="0" w:color="000000"/>
            </w:tcBorders>
            <w:shd w:val="clear" w:color="auto" w:fill="BAA028"/>
            <w:tcMar>
              <w:top w:w="80" w:type="dxa"/>
              <w:left w:w="80" w:type="dxa"/>
              <w:bottom w:w="80" w:type="dxa"/>
              <w:right w:w="80" w:type="dxa"/>
            </w:tcMar>
            <w:vAlign w:val="center"/>
          </w:tcPr>
          <w:p w14:paraId="4B2D39B6"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طلب تزويد القسم بالموارد الضرورية لتنفيذ عمليات التفتيش</w:t>
            </w:r>
          </w:p>
        </w:tc>
      </w:tr>
      <w:tr w:rsidR="006F281B" w:rsidRPr="00FE0A24" w14:paraId="5EFC3396" w14:textId="77777777" w:rsidTr="00E17230">
        <w:trPr>
          <w:jc w:val="center"/>
        </w:trPr>
        <w:tc>
          <w:tcPr>
            <w:tcW w:w="20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60DE0B2E" w14:textId="77777777" w:rsidR="006F281B" w:rsidRPr="00FE0A24" w:rsidRDefault="00EE5198">
            <w:pPr>
              <w:spacing w:after="0"/>
              <w:rPr>
                <w:rFonts w:ascii="AmmanV3 Sans Medium" w:eastAsia="Simplified Arabic" w:hAnsi="AmmanV3 Sans Medium" w:cs="AmmanV3 Sans Medium"/>
              </w:rPr>
            </w:pPr>
            <w:r w:rsidRPr="00FE0A24">
              <w:rPr>
                <w:rFonts w:ascii="AmmanV3 Sans Medium" w:eastAsia="Simplified Arabic" w:hAnsi="AmmanV3 Sans Medium" w:cs="AmmanV3 Sans Medium"/>
                <w:rtl/>
              </w:rPr>
              <w:t>تعرض فريق التفتيش للاعتداء أو منعهم من دخول المنشأة</w:t>
            </w:r>
          </w:p>
        </w:tc>
        <w:tc>
          <w:tcPr>
            <w:tcW w:w="196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415FC3EB"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فريق التفتيش</w:t>
            </w:r>
          </w:p>
        </w:tc>
        <w:tc>
          <w:tcPr>
            <w:tcW w:w="2177"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11EBF0E8" w14:textId="103470D8" w:rsidR="006F281B" w:rsidRPr="00FE0A24" w:rsidRDefault="00D03AFC">
            <w:pPr>
              <w:spacing w:after="0"/>
              <w:rPr>
                <w:rFonts w:ascii="AmmanV3 Sans Medium" w:eastAsia="Simplified Arabic" w:hAnsi="AmmanV3 Sans Medium" w:cs="AmmanV3 Sans Medium"/>
              </w:rPr>
            </w:pPr>
            <w:r>
              <w:rPr>
                <w:rFonts w:ascii="AmmanV3 Sans Medium" w:eastAsia="Simplified Arabic" w:hAnsi="AmmanV3 Sans Medium" w:cs="AmmanV3 Sans Medium"/>
                <w:rtl/>
              </w:rPr>
              <w:t>رئيس قسم الرقابة الصحية والمهنية</w:t>
            </w:r>
          </w:p>
        </w:tc>
        <w:tc>
          <w:tcPr>
            <w:tcW w:w="1333"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2385A24A" w14:textId="77777777" w:rsidR="006F281B" w:rsidRPr="00FE0A24" w:rsidRDefault="00EE5198">
            <w:pPr>
              <w:spacing w:after="0"/>
              <w:jc w:val="center"/>
              <w:rPr>
                <w:rFonts w:ascii="AmmanV3 Sans Medium" w:eastAsia="Simplified Arabic" w:hAnsi="AmmanV3 Sans Medium" w:cs="AmmanV3 Sans Medium"/>
              </w:rPr>
            </w:pPr>
            <w:r w:rsidRPr="00FE0A24">
              <w:rPr>
                <w:rFonts w:ascii="AmmanV3 Sans Medium" w:eastAsia="Simplified Arabic" w:hAnsi="AmmanV3 Sans Medium" w:cs="AmmanV3 Sans Medium"/>
                <w:rtl/>
              </w:rPr>
              <w:t>مذكرة داخلية</w:t>
            </w:r>
          </w:p>
        </w:tc>
        <w:tc>
          <w:tcPr>
            <w:tcW w:w="2235"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14:paraId="58AFB897" w14:textId="77777777" w:rsidR="006F281B" w:rsidRPr="00FE0A24" w:rsidRDefault="00EE5198">
            <w:pPr>
              <w:pBdr>
                <w:top w:val="nil"/>
                <w:left w:val="nil"/>
                <w:bottom w:val="nil"/>
                <w:right w:val="nil"/>
                <w:between w:val="nil"/>
              </w:pBdr>
              <w:spacing w:after="0" w:line="240" w:lineRule="auto"/>
              <w:jc w:val="center"/>
              <w:rPr>
                <w:rFonts w:ascii="AmmanV3 Sans Medium" w:eastAsia="Simplified Arabic" w:hAnsi="AmmanV3 Sans Medium" w:cs="AmmanV3 Sans Medium"/>
                <w:color w:val="000000"/>
              </w:rPr>
            </w:pPr>
            <w:r w:rsidRPr="00FE0A24">
              <w:rPr>
                <w:rFonts w:ascii="AmmanV3 Sans Medium" w:eastAsia="Simplified Arabic" w:hAnsi="AmmanV3 Sans Medium" w:cs="AmmanV3 Sans Medium"/>
                <w:color w:val="000000"/>
                <w:rtl/>
              </w:rPr>
              <w:t>توثيق الحدث وطلب مرافقة مندوب من المركز الأمني</w:t>
            </w:r>
          </w:p>
          <w:p w14:paraId="68494C2C" w14:textId="77777777" w:rsidR="006F281B" w:rsidRPr="00FE0A24" w:rsidRDefault="00EE5198">
            <w:pPr>
              <w:spacing w:after="0"/>
              <w:rPr>
                <w:rFonts w:ascii="AmmanV3 Sans Medium" w:eastAsia="Simplified Arabic" w:hAnsi="AmmanV3 Sans Medium" w:cs="AmmanV3 Sans Medium"/>
              </w:rPr>
            </w:pPr>
            <w:r w:rsidRPr="00FE0A24">
              <w:rPr>
                <w:rFonts w:ascii="AmmanV3 Sans Medium" w:eastAsia="Simplified Arabic" w:hAnsi="AmmanV3 Sans Medium" w:cs="AmmanV3 Sans Medium"/>
                <w:rtl/>
              </w:rPr>
              <w:t>+</w:t>
            </w:r>
            <w:r w:rsidR="006B3ECF">
              <w:rPr>
                <w:rFonts w:ascii="AmmanV3 Sans Medium" w:eastAsia="Simplified Arabic" w:hAnsi="AmmanV3 Sans Medium" w:cs="AmmanV3 Sans Medium" w:hint="cs"/>
                <w:rtl/>
              </w:rPr>
              <w:t xml:space="preserve"> </w:t>
            </w:r>
            <w:r w:rsidRPr="00FE0A24">
              <w:rPr>
                <w:rFonts w:ascii="AmmanV3 Sans Medium" w:eastAsia="Simplified Arabic" w:hAnsi="AmmanV3 Sans Medium" w:cs="AmmanV3 Sans Medium"/>
                <w:rtl/>
              </w:rPr>
              <w:t>اتخاذ الاجراءات اللازمة استنادا لقانون المهن</w:t>
            </w:r>
          </w:p>
        </w:tc>
      </w:tr>
    </w:tbl>
    <w:p w14:paraId="0C53E826" w14:textId="77777777" w:rsidR="006F281B" w:rsidRPr="00FE0A24" w:rsidRDefault="006F281B">
      <w:pPr>
        <w:rPr>
          <w:rFonts w:ascii="AmmanV3 Sans Medium" w:eastAsia="Simplified Arabic" w:hAnsi="AmmanV3 Sans Medium" w:cs="AmmanV3 Sans Medium"/>
          <w:color w:val="000000"/>
        </w:rPr>
      </w:pPr>
    </w:p>
    <w:sectPr w:rsidR="006F281B" w:rsidRPr="00FE0A24" w:rsidSect="00D80EE6">
      <w:footerReference w:type="default" r:id="rId7"/>
      <w:pgSz w:w="11906" w:h="16838"/>
      <w:pgMar w:top="1440" w:right="1800" w:bottom="1440" w:left="180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E9D5C" w14:textId="77777777" w:rsidR="00275C5F" w:rsidRDefault="00275C5F" w:rsidP="00F563DA">
      <w:pPr>
        <w:spacing w:after="0" w:line="240" w:lineRule="auto"/>
      </w:pPr>
      <w:r>
        <w:separator/>
      </w:r>
    </w:p>
  </w:endnote>
  <w:endnote w:type="continuationSeparator" w:id="0">
    <w:p w14:paraId="5E25E3F7" w14:textId="77777777" w:rsidR="00275C5F" w:rsidRDefault="00275C5F" w:rsidP="00F563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mmanV3 Sans Regular">
    <w:panose1 w:val="02000000000000000000"/>
    <w:charset w:val="00"/>
    <w:family w:val="modern"/>
    <w:notTrueType/>
    <w:pitch w:val="variable"/>
    <w:sig w:usb0="800020EF" w:usb1="C000204B" w:usb2="00000008" w:usb3="00000000" w:csb0="000000D3"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manV3 Sans Medium">
    <w:panose1 w:val="02000000000000000000"/>
    <w:charset w:val="00"/>
    <w:family w:val="modern"/>
    <w:notTrueType/>
    <w:pitch w:val="variable"/>
    <w:sig w:usb0="800020EF" w:usb1="C000204B" w:usb2="00000008" w:usb3="00000000" w:csb0="000000D3" w:csb1="00000000"/>
  </w:font>
  <w:font w:name="Simplified Arabic">
    <w:altName w:val="Times New Roman"/>
    <w:panose1 w:val="02010000000000000000"/>
    <w:charset w:val="B2"/>
    <w:family w:val="auto"/>
    <w:pitch w:val="variable"/>
    <w:sig w:usb0="00002001" w:usb1="00000000" w:usb2="00000000" w:usb3="00000000" w:csb0="00000040" w:csb1="00000000"/>
  </w:font>
  <w:font w:name="Noto Sans Symbols">
    <w:altName w:val="Times New Roman"/>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638001228"/>
      <w:docPartObj>
        <w:docPartGallery w:val="Page Numbers (Bottom of Page)"/>
        <w:docPartUnique/>
      </w:docPartObj>
    </w:sdtPr>
    <w:sdtEndPr>
      <w:rPr>
        <w:noProof/>
      </w:rPr>
    </w:sdtEndPr>
    <w:sdtContent>
      <w:p w14:paraId="2A900C6D" w14:textId="3C6D2C80" w:rsidR="00F563DA" w:rsidRDefault="00F563DA">
        <w:pPr>
          <w:pStyle w:val="Footer"/>
          <w:jc w:val="center"/>
        </w:pPr>
        <w:r>
          <w:fldChar w:fldCharType="begin"/>
        </w:r>
        <w:r>
          <w:instrText xml:space="preserve"> PAGE   \* MERGEFORMAT </w:instrText>
        </w:r>
        <w:r>
          <w:fldChar w:fldCharType="separate"/>
        </w:r>
        <w:r w:rsidR="00660803">
          <w:rPr>
            <w:noProof/>
            <w:rtl/>
          </w:rPr>
          <w:t>11</w:t>
        </w:r>
        <w:r>
          <w:rPr>
            <w:noProof/>
          </w:rPr>
          <w:fldChar w:fldCharType="end"/>
        </w:r>
      </w:p>
    </w:sdtContent>
  </w:sdt>
  <w:p w14:paraId="73398C7C" w14:textId="77777777" w:rsidR="00F563DA" w:rsidRDefault="00F563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9CA54" w14:textId="77777777" w:rsidR="00275C5F" w:rsidRDefault="00275C5F" w:rsidP="00F563DA">
      <w:pPr>
        <w:spacing w:after="0" w:line="240" w:lineRule="auto"/>
      </w:pPr>
      <w:r>
        <w:separator/>
      </w:r>
    </w:p>
  </w:footnote>
  <w:footnote w:type="continuationSeparator" w:id="0">
    <w:p w14:paraId="64D967C9" w14:textId="77777777" w:rsidR="00275C5F" w:rsidRDefault="00275C5F" w:rsidP="00F563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89F"/>
    <w:multiLevelType w:val="hybridMultilevel"/>
    <w:tmpl w:val="D1428264"/>
    <w:lvl w:ilvl="0" w:tplc="C57A58E8">
      <w:start w:val="1"/>
      <w:numFmt w:val="arabicAlpha"/>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15:restartNumberingAfterBreak="0">
    <w:nsid w:val="06297745"/>
    <w:multiLevelType w:val="multilevel"/>
    <w:tmpl w:val="CF42D5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9AC30A8"/>
    <w:multiLevelType w:val="hybridMultilevel"/>
    <w:tmpl w:val="4316334A"/>
    <w:lvl w:ilvl="0" w:tplc="8A36DC70">
      <w:numFmt w:val="bullet"/>
      <w:lvlText w:val="-"/>
      <w:lvlJc w:val="left"/>
      <w:pPr>
        <w:ind w:left="360" w:hanging="360"/>
      </w:pPr>
      <w:rPr>
        <w:rFonts w:ascii="AmmanV3 Sans Regular" w:eastAsiaTheme="minorHAnsi" w:hAnsi="AmmanV3 Sans Regular" w:cs="AmmanV3 Sans Regular"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055E6F"/>
    <w:multiLevelType w:val="multilevel"/>
    <w:tmpl w:val="1CBA8DA2"/>
    <w:lvl w:ilvl="0">
      <w:start w:val="2"/>
      <w:numFmt w:val="decimal"/>
      <w:lvlText w:val="%1"/>
      <w:lvlJc w:val="left"/>
      <w:pPr>
        <w:ind w:left="585" w:hanging="585"/>
      </w:pPr>
    </w:lvl>
    <w:lvl w:ilvl="1">
      <w:start w:val="7"/>
      <w:numFmt w:val="decimal"/>
      <w:lvlText w:val="%1-%2"/>
      <w:lvlJc w:val="left"/>
      <w:pPr>
        <w:ind w:left="953" w:hanging="585"/>
      </w:pPr>
    </w:lvl>
    <w:lvl w:ilvl="2">
      <w:start w:val="2"/>
      <w:numFmt w:val="decimal"/>
      <w:lvlText w:val="%1-%2-%3"/>
      <w:lvlJc w:val="left"/>
      <w:pPr>
        <w:ind w:left="1170" w:hanging="720"/>
      </w:pPr>
    </w:lvl>
    <w:lvl w:ilvl="3">
      <w:start w:val="1"/>
      <w:numFmt w:val="decimal"/>
      <w:lvlText w:val="%1-%2-%3.%4"/>
      <w:lvlJc w:val="left"/>
      <w:pPr>
        <w:ind w:left="2184" w:hanging="1080"/>
      </w:pPr>
    </w:lvl>
    <w:lvl w:ilvl="4">
      <w:start w:val="1"/>
      <w:numFmt w:val="decimal"/>
      <w:lvlText w:val="%1-%2-%3.%4.%5"/>
      <w:lvlJc w:val="left"/>
      <w:pPr>
        <w:ind w:left="2552" w:hanging="1080"/>
      </w:pPr>
    </w:lvl>
    <w:lvl w:ilvl="5">
      <w:start w:val="1"/>
      <w:numFmt w:val="decimal"/>
      <w:lvlText w:val="%1-%2-%3.%4.%5.%6"/>
      <w:lvlJc w:val="left"/>
      <w:pPr>
        <w:ind w:left="3280" w:hanging="1440"/>
      </w:pPr>
    </w:lvl>
    <w:lvl w:ilvl="6">
      <w:start w:val="1"/>
      <w:numFmt w:val="decimal"/>
      <w:lvlText w:val="%1-%2-%3.%4.%5.%6.%7"/>
      <w:lvlJc w:val="left"/>
      <w:pPr>
        <w:ind w:left="3648" w:hanging="1440"/>
      </w:pPr>
    </w:lvl>
    <w:lvl w:ilvl="7">
      <w:start w:val="1"/>
      <w:numFmt w:val="decimal"/>
      <w:lvlText w:val="%1-%2-%3.%4.%5.%6.%7.%8"/>
      <w:lvlJc w:val="left"/>
      <w:pPr>
        <w:ind w:left="4376" w:hanging="1800"/>
      </w:pPr>
    </w:lvl>
    <w:lvl w:ilvl="8">
      <w:start w:val="1"/>
      <w:numFmt w:val="decimal"/>
      <w:lvlText w:val="%1-%2-%3.%4.%5.%6.%7.%8.%9"/>
      <w:lvlJc w:val="left"/>
      <w:pPr>
        <w:ind w:left="4744" w:hanging="1800"/>
      </w:pPr>
    </w:lvl>
  </w:abstractNum>
  <w:abstractNum w:abstractNumId="4" w15:restartNumberingAfterBreak="0">
    <w:nsid w:val="0D791555"/>
    <w:multiLevelType w:val="hybridMultilevel"/>
    <w:tmpl w:val="1DA81BC8"/>
    <w:lvl w:ilvl="0" w:tplc="04090001">
      <w:start w:val="1"/>
      <w:numFmt w:val="bullet"/>
      <w:lvlText w:val=""/>
      <w:lvlJc w:val="left"/>
      <w:pPr>
        <w:ind w:left="1016" w:hanging="360"/>
      </w:pPr>
      <w:rPr>
        <w:rFonts w:ascii="Symbol" w:hAnsi="Symbol" w:hint="default"/>
      </w:rPr>
    </w:lvl>
    <w:lvl w:ilvl="1" w:tplc="04090003">
      <w:start w:val="1"/>
      <w:numFmt w:val="bullet"/>
      <w:lvlText w:val="o"/>
      <w:lvlJc w:val="left"/>
      <w:pPr>
        <w:ind w:left="1736" w:hanging="360"/>
      </w:pPr>
      <w:rPr>
        <w:rFonts w:ascii="Courier New" w:hAnsi="Courier New" w:cs="Courier New" w:hint="default"/>
      </w:rPr>
    </w:lvl>
    <w:lvl w:ilvl="2" w:tplc="04090005">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abstractNum w:abstractNumId="5" w15:restartNumberingAfterBreak="0">
    <w:nsid w:val="1A2779C0"/>
    <w:multiLevelType w:val="multilevel"/>
    <w:tmpl w:val="D110EA8E"/>
    <w:lvl w:ilvl="0">
      <w:start w:val="1"/>
      <w:numFmt w:val="decimal"/>
      <w:lvlText w:val="%1-"/>
      <w:lvlJc w:val="left"/>
      <w:pPr>
        <w:ind w:left="360" w:hanging="360"/>
      </w:pPr>
      <w:rPr>
        <w:rFonts w:ascii="AmmanV3 Sans Medium" w:eastAsia="Simplified Arabic" w:hAnsi="AmmanV3 Sans Medium" w:cs="AmmanV3 Sans Medium"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288" w:hanging="288"/>
      </w:pPr>
      <w:rPr>
        <w:rFonts w:hint="default"/>
        <w:b w:val="0"/>
      </w:rPr>
    </w:lvl>
    <w:lvl w:ilvl="3">
      <w:start w:val="1"/>
      <w:numFmt w:val="arabicAlpha"/>
      <w:isLgl/>
      <w:lvlText w:val="%1.%2.%3.%4."/>
      <w:lvlJc w:val="left"/>
      <w:pPr>
        <w:ind w:left="1080" w:hanging="108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800" w:hanging="1800"/>
      </w:pPr>
      <w:rPr>
        <w:rFonts w:hint="default"/>
        <w:b w:val="0"/>
      </w:rPr>
    </w:lvl>
    <w:lvl w:ilvl="8">
      <w:start w:val="1"/>
      <w:numFmt w:val="decimal"/>
      <w:isLgl/>
      <w:lvlText w:val="%1.%2.%3.%4.%5.%6.%7.%8.%9."/>
      <w:lvlJc w:val="left"/>
      <w:pPr>
        <w:ind w:left="2160" w:hanging="2160"/>
      </w:pPr>
      <w:rPr>
        <w:rFonts w:hint="default"/>
        <w:b w:val="0"/>
      </w:rPr>
    </w:lvl>
  </w:abstractNum>
  <w:abstractNum w:abstractNumId="6" w15:restartNumberingAfterBreak="0">
    <w:nsid w:val="1B222AE2"/>
    <w:multiLevelType w:val="multilevel"/>
    <w:tmpl w:val="CAA003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F8C7EA0"/>
    <w:multiLevelType w:val="hybridMultilevel"/>
    <w:tmpl w:val="DC9601D8"/>
    <w:lvl w:ilvl="0" w:tplc="C57A58E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8057C"/>
    <w:multiLevelType w:val="hybridMultilevel"/>
    <w:tmpl w:val="FE5EEB64"/>
    <w:lvl w:ilvl="0" w:tplc="2870B570">
      <w:start w:val="4"/>
      <w:numFmt w:val="bullet"/>
      <w:lvlText w:val="-"/>
      <w:lvlJc w:val="left"/>
      <w:pPr>
        <w:ind w:left="720" w:hanging="360"/>
      </w:pPr>
      <w:rPr>
        <w:rFonts w:ascii="AmmanV3 Sans Medium" w:eastAsia="Calibri" w:hAnsi="AmmanV3 Sans Medium" w:cs="AmmanV3 Sans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C61D3"/>
    <w:multiLevelType w:val="multilevel"/>
    <w:tmpl w:val="2A0A4A72"/>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0" w15:restartNumberingAfterBreak="0">
    <w:nsid w:val="2E234357"/>
    <w:multiLevelType w:val="multilevel"/>
    <w:tmpl w:val="D110EA8E"/>
    <w:lvl w:ilvl="0">
      <w:start w:val="1"/>
      <w:numFmt w:val="decimal"/>
      <w:lvlText w:val="%1-"/>
      <w:lvlJc w:val="left"/>
      <w:pPr>
        <w:ind w:left="360" w:hanging="360"/>
      </w:pPr>
      <w:rPr>
        <w:rFonts w:ascii="AmmanV3 Sans Medium" w:eastAsia="Simplified Arabic" w:hAnsi="AmmanV3 Sans Medium" w:cs="AmmanV3 Sans Medium"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288" w:hanging="288"/>
      </w:pPr>
      <w:rPr>
        <w:rFonts w:hint="default"/>
        <w:b w:val="0"/>
      </w:rPr>
    </w:lvl>
    <w:lvl w:ilvl="3">
      <w:start w:val="1"/>
      <w:numFmt w:val="arabicAlpha"/>
      <w:isLgl/>
      <w:lvlText w:val="%1.%2.%3.%4."/>
      <w:lvlJc w:val="left"/>
      <w:pPr>
        <w:ind w:left="1080" w:hanging="108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800" w:hanging="1800"/>
      </w:pPr>
      <w:rPr>
        <w:rFonts w:hint="default"/>
        <w:b w:val="0"/>
      </w:rPr>
    </w:lvl>
    <w:lvl w:ilvl="8">
      <w:start w:val="1"/>
      <w:numFmt w:val="decimal"/>
      <w:isLgl/>
      <w:lvlText w:val="%1.%2.%3.%4.%5.%6.%7.%8.%9."/>
      <w:lvlJc w:val="left"/>
      <w:pPr>
        <w:ind w:left="2160" w:hanging="2160"/>
      </w:pPr>
      <w:rPr>
        <w:rFonts w:hint="default"/>
        <w:b w:val="0"/>
      </w:rPr>
    </w:lvl>
  </w:abstractNum>
  <w:abstractNum w:abstractNumId="11" w15:restartNumberingAfterBreak="0">
    <w:nsid w:val="2E385D54"/>
    <w:multiLevelType w:val="multilevel"/>
    <w:tmpl w:val="5CBAC9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58A39C4"/>
    <w:multiLevelType w:val="multilevel"/>
    <w:tmpl w:val="A1EEDA0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38194BC6"/>
    <w:multiLevelType w:val="multilevel"/>
    <w:tmpl w:val="7F9CE61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44135339"/>
    <w:multiLevelType w:val="multilevel"/>
    <w:tmpl w:val="DF78BFD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45CE2400"/>
    <w:multiLevelType w:val="multilevel"/>
    <w:tmpl w:val="A930360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468105B3"/>
    <w:multiLevelType w:val="multilevel"/>
    <w:tmpl w:val="86A4BD76"/>
    <w:lvl w:ilvl="0">
      <w:start w:val="1"/>
      <w:numFmt w:val="bullet"/>
      <w:lvlText w:val="●"/>
      <w:lvlJc w:val="left"/>
      <w:pPr>
        <w:ind w:left="1040" w:hanging="360"/>
      </w:pPr>
      <w:rPr>
        <w:rFonts w:ascii="Noto Sans Symbols" w:eastAsia="Noto Sans Symbols" w:hAnsi="Noto Sans Symbols" w:cs="Noto Sans Symbols"/>
      </w:rPr>
    </w:lvl>
    <w:lvl w:ilvl="1">
      <w:start w:val="1"/>
      <w:numFmt w:val="bullet"/>
      <w:lvlText w:val="o"/>
      <w:lvlJc w:val="left"/>
      <w:pPr>
        <w:ind w:left="1760" w:hanging="360"/>
      </w:pPr>
      <w:rPr>
        <w:rFonts w:ascii="Courier New" w:eastAsia="Courier New" w:hAnsi="Courier New" w:cs="Courier New"/>
      </w:rPr>
    </w:lvl>
    <w:lvl w:ilvl="2">
      <w:start w:val="1"/>
      <w:numFmt w:val="bullet"/>
      <w:lvlText w:val="▪"/>
      <w:lvlJc w:val="left"/>
      <w:pPr>
        <w:ind w:left="2480" w:hanging="360"/>
      </w:pPr>
      <w:rPr>
        <w:rFonts w:ascii="Noto Sans Symbols" w:eastAsia="Noto Sans Symbols" w:hAnsi="Noto Sans Symbols" w:cs="Noto Sans Symbols"/>
      </w:rPr>
    </w:lvl>
    <w:lvl w:ilvl="3">
      <w:start w:val="1"/>
      <w:numFmt w:val="bullet"/>
      <w:lvlText w:val="●"/>
      <w:lvlJc w:val="left"/>
      <w:pPr>
        <w:ind w:left="3200" w:hanging="360"/>
      </w:pPr>
      <w:rPr>
        <w:rFonts w:ascii="Noto Sans Symbols" w:eastAsia="Noto Sans Symbols" w:hAnsi="Noto Sans Symbols" w:cs="Noto Sans Symbols"/>
      </w:rPr>
    </w:lvl>
    <w:lvl w:ilvl="4">
      <w:start w:val="1"/>
      <w:numFmt w:val="bullet"/>
      <w:lvlText w:val="o"/>
      <w:lvlJc w:val="left"/>
      <w:pPr>
        <w:ind w:left="3920" w:hanging="360"/>
      </w:pPr>
      <w:rPr>
        <w:rFonts w:ascii="Courier New" w:eastAsia="Courier New" w:hAnsi="Courier New" w:cs="Courier New"/>
      </w:rPr>
    </w:lvl>
    <w:lvl w:ilvl="5">
      <w:start w:val="1"/>
      <w:numFmt w:val="bullet"/>
      <w:lvlText w:val="▪"/>
      <w:lvlJc w:val="left"/>
      <w:pPr>
        <w:ind w:left="4640" w:hanging="360"/>
      </w:pPr>
      <w:rPr>
        <w:rFonts w:ascii="Noto Sans Symbols" w:eastAsia="Noto Sans Symbols" w:hAnsi="Noto Sans Symbols" w:cs="Noto Sans Symbols"/>
      </w:rPr>
    </w:lvl>
    <w:lvl w:ilvl="6">
      <w:start w:val="1"/>
      <w:numFmt w:val="bullet"/>
      <w:lvlText w:val="●"/>
      <w:lvlJc w:val="left"/>
      <w:pPr>
        <w:ind w:left="5360" w:hanging="360"/>
      </w:pPr>
      <w:rPr>
        <w:rFonts w:ascii="Noto Sans Symbols" w:eastAsia="Noto Sans Symbols" w:hAnsi="Noto Sans Symbols" w:cs="Noto Sans Symbols"/>
      </w:rPr>
    </w:lvl>
    <w:lvl w:ilvl="7">
      <w:start w:val="1"/>
      <w:numFmt w:val="bullet"/>
      <w:lvlText w:val="o"/>
      <w:lvlJc w:val="left"/>
      <w:pPr>
        <w:ind w:left="6080" w:hanging="360"/>
      </w:pPr>
      <w:rPr>
        <w:rFonts w:ascii="Courier New" w:eastAsia="Courier New" w:hAnsi="Courier New" w:cs="Courier New"/>
      </w:rPr>
    </w:lvl>
    <w:lvl w:ilvl="8">
      <w:start w:val="1"/>
      <w:numFmt w:val="bullet"/>
      <w:lvlText w:val="▪"/>
      <w:lvlJc w:val="left"/>
      <w:pPr>
        <w:ind w:left="6800" w:hanging="360"/>
      </w:pPr>
      <w:rPr>
        <w:rFonts w:ascii="Noto Sans Symbols" w:eastAsia="Noto Sans Symbols" w:hAnsi="Noto Sans Symbols" w:cs="Noto Sans Symbols"/>
      </w:rPr>
    </w:lvl>
  </w:abstractNum>
  <w:abstractNum w:abstractNumId="17" w15:restartNumberingAfterBreak="0">
    <w:nsid w:val="47303E96"/>
    <w:multiLevelType w:val="multilevel"/>
    <w:tmpl w:val="74FA124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483E3183"/>
    <w:multiLevelType w:val="multilevel"/>
    <w:tmpl w:val="62B889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490ADD"/>
    <w:multiLevelType w:val="hybridMultilevel"/>
    <w:tmpl w:val="FDF42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E78095E"/>
    <w:multiLevelType w:val="hybridMultilevel"/>
    <w:tmpl w:val="39D02A0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F152E82"/>
    <w:multiLevelType w:val="multilevel"/>
    <w:tmpl w:val="E09EB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502E4917"/>
    <w:multiLevelType w:val="multilevel"/>
    <w:tmpl w:val="74FA124E"/>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508542E9"/>
    <w:multiLevelType w:val="multilevel"/>
    <w:tmpl w:val="5C2C9F00"/>
    <w:lvl w:ilvl="0">
      <w:start w:val="1"/>
      <w:numFmt w:val="bullet"/>
      <w:lvlText w:val="●"/>
      <w:lvlJc w:val="left"/>
      <w:pPr>
        <w:ind w:left="1770" w:hanging="360"/>
      </w:pPr>
      <w:rPr>
        <w:rFonts w:ascii="Noto Sans Symbols" w:eastAsia="Noto Sans Symbols" w:hAnsi="Noto Sans Symbols" w:cs="Noto Sans Symbols"/>
      </w:rPr>
    </w:lvl>
    <w:lvl w:ilvl="1">
      <w:start w:val="1"/>
      <w:numFmt w:val="bullet"/>
      <w:lvlText w:val="o"/>
      <w:lvlJc w:val="left"/>
      <w:pPr>
        <w:ind w:left="2490" w:hanging="360"/>
      </w:pPr>
      <w:rPr>
        <w:rFonts w:ascii="Courier New" w:eastAsia="Courier New" w:hAnsi="Courier New" w:cs="Courier New"/>
      </w:rPr>
    </w:lvl>
    <w:lvl w:ilvl="2">
      <w:start w:val="1"/>
      <w:numFmt w:val="bullet"/>
      <w:lvlText w:val="▪"/>
      <w:lvlJc w:val="left"/>
      <w:pPr>
        <w:ind w:left="3210" w:hanging="360"/>
      </w:pPr>
      <w:rPr>
        <w:rFonts w:ascii="Noto Sans Symbols" w:eastAsia="Noto Sans Symbols" w:hAnsi="Noto Sans Symbols" w:cs="Noto Sans Symbols"/>
      </w:rPr>
    </w:lvl>
    <w:lvl w:ilvl="3">
      <w:start w:val="1"/>
      <w:numFmt w:val="bullet"/>
      <w:lvlText w:val="●"/>
      <w:lvlJc w:val="left"/>
      <w:pPr>
        <w:ind w:left="3930" w:hanging="360"/>
      </w:pPr>
      <w:rPr>
        <w:rFonts w:ascii="Noto Sans Symbols" w:eastAsia="Noto Sans Symbols" w:hAnsi="Noto Sans Symbols" w:cs="Noto Sans Symbols"/>
      </w:rPr>
    </w:lvl>
    <w:lvl w:ilvl="4">
      <w:start w:val="1"/>
      <w:numFmt w:val="bullet"/>
      <w:lvlText w:val="o"/>
      <w:lvlJc w:val="left"/>
      <w:pPr>
        <w:ind w:left="4650" w:hanging="360"/>
      </w:pPr>
      <w:rPr>
        <w:rFonts w:ascii="Courier New" w:eastAsia="Courier New" w:hAnsi="Courier New" w:cs="Courier New"/>
      </w:rPr>
    </w:lvl>
    <w:lvl w:ilvl="5">
      <w:start w:val="1"/>
      <w:numFmt w:val="bullet"/>
      <w:lvlText w:val="▪"/>
      <w:lvlJc w:val="left"/>
      <w:pPr>
        <w:ind w:left="5370" w:hanging="360"/>
      </w:pPr>
      <w:rPr>
        <w:rFonts w:ascii="Noto Sans Symbols" w:eastAsia="Noto Sans Symbols" w:hAnsi="Noto Sans Symbols" w:cs="Noto Sans Symbols"/>
      </w:rPr>
    </w:lvl>
    <w:lvl w:ilvl="6">
      <w:start w:val="1"/>
      <w:numFmt w:val="bullet"/>
      <w:lvlText w:val="●"/>
      <w:lvlJc w:val="left"/>
      <w:pPr>
        <w:ind w:left="6090" w:hanging="360"/>
      </w:pPr>
      <w:rPr>
        <w:rFonts w:ascii="Noto Sans Symbols" w:eastAsia="Noto Sans Symbols" w:hAnsi="Noto Sans Symbols" w:cs="Noto Sans Symbols"/>
      </w:rPr>
    </w:lvl>
    <w:lvl w:ilvl="7">
      <w:start w:val="1"/>
      <w:numFmt w:val="bullet"/>
      <w:lvlText w:val="o"/>
      <w:lvlJc w:val="left"/>
      <w:pPr>
        <w:ind w:left="6810" w:hanging="360"/>
      </w:pPr>
      <w:rPr>
        <w:rFonts w:ascii="Courier New" w:eastAsia="Courier New" w:hAnsi="Courier New" w:cs="Courier New"/>
      </w:rPr>
    </w:lvl>
    <w:lvl w:ilvl="8">
      <w:start w:val="1"/>
      <w:numFmt w:val="bullet"/>
      <w:lvlText w:val="▪"/>
      <w:lvlJc w:val="left"/>
      <w:pPr>
        <w:ind w:left="7530" w:hanging="360"/>
      </w:pPr>
      <w:rPr>
        <w:rFonts w:ascii="Noto Sans Symbols" w:eastAsia="Noto Sans Symbols" w:hAnsi="Noto Sans Symbols" w:cs="Noto Sans Symbols"/>
      </w:rPr>
    </w:lvl>
  </w:abstractNum>
  <w:abstractNum w:abstractNumId="24" w15:restartNumberingAfterBreak="0">
    <w:nsid w:val="583354B8"/>
    <w:multiLevelType w:val="multilevel"/>
    <w:tmpl w:val="C5000A4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5" w15:restartNumberingAfterBreak="0">
    <w:nsid w:val="59694817"/>
    <w:multiLevelType w:val="multilevel"/>
    <w:tmpl w:val="C7A2103C"/>
    <w:lvl w:ilvl="0">
      <w:start w:val="1"/>
      <w:numFmt w:val="bullet"/>
      <w:lvlText w:val=""/>
      <w:lvlJc w:val="left"/>
      <w:pPr>
        <w:ind w:left="1884" w:hanging="360"/>
      </w:pPr>
      <w:rPr>
        <w:rFonts w:ascii="Wingdings" w:hAnsi="Wingdings" w:hint="default"/>
      </w:rPr>
    </w:lvl>
    <w:lvl w:ilvl="1">
      <w:start w:val="1"/>
      <w:numFmt w:val="bullet"/>
      <w:lvlText w:val="o"/>
      <w:lvlJc w:val="left"/>
      <w:pPr>
        <w:ind w:left="2604" w:hanging="360"/>
      </w:pPr>
      <w:rPr>
        <w:rFonts w:ascii="Courier New" w:eastAsia="Courier New" w:hAnsi="Courier New" w:cs="Courier New"/>
      </w:rPr>
    </w:lvl>
    <w:lvl w:ilvl="2">
      <w:start w:val="1"/>
      <w:numFmt w:val="bullet"/>
      <w:lvlText w:val="▪"/>
      <w:lvlJc w:val="left"/>
      <w:pPr>
        <w:ind w:left="3324" w:hanging="360"/>
      </w:pPr>
      <w:rPr>
        <w:rFonts w:ascii="Noto Sans Symbols" w:eastAsia="Noto Sans Symbols" w:hAnsi="Noto Sans Symbols" w:cs="Noto Sans Symbols"/>
      </w:rPr>
    </w:lvl>
    <w:lvl w:ilvl="3">
      <w:start w:val="1"/>
      <w:numFmt w:val="bullet"/>
      <w:lvlText w:val="●"/>
      <w:lvlJc w:val="left"/>
      <w:pPr>
        <w:ind w:left="4044" w:hanging="360"/>
      </w:pPr>
      <w:rPr>
        <w:rFonts w:ascii="Noto Sans Symbols" w:eastAsia="Noto Sans Symbols" w:hAnsi="Noto Sans Symbols" w:cs="Noto Sans Symbols"/>
      </w:rPr>
    </w:lvl>
    <w:lvl w:ilvl="4">
      <w:start w:val="1"/>
      <w:numFmt w:val="bullet"/>
      <w:lvlText w:val="o"/>
      <w:lvlJc w:val="left"/>
      <w:pPr>
        <w:ind w:left="4764" w:hanging="360"/>
      </w:pPr>
      <w:rPr>
        <w:rFonts w:ascii="Courier New" w:eastAsia="Courier New" w:hAnsi="Courier New" w:cs="Courier New"/>
      </w:rPr>
    </w:lvl>
    <w:lvl w:ilvl="5">
      <w:start w:val="1"/>
      <w:numFmt w:val="bullet"/>
      <w:lvlText w:val="▪"/>
      <w:lvlJc w:val="left"/>
      <w:pPr>
        <w:ind w:left="5484" w:hanging="360"/>
      </w:pPr>
      <w:rPr>
        <w:rFonts w:ascii="Noto Sans Symbols" w:eastAsia="Noto Sans Symbols" w:hAnsi="Noto Sans Symbols" w:cs="Noto Sans Symbols"/>
      </w:rPr>
    </w:lvl>
    <w:lvl w:ilvl="6">
      <w:start w:val="1"/>
      <w:numFmt w:val="bullet"/>
      <w:lvlText w:val="●"/>
      <w:lvlJc w:val="left"/>
      <w:pPr>
        <w:ind w:left="6204" w:hanging="360"/>
      </w:pPr>
      <w:rPr>
        <w:rFonts w:ascii="Noto Sans Symbols" w:eastAsia="Noto Sans Symbols" w:hAnsi="Noto Sans Symbols" w:cs="Noto Sans Symbols"/>
      </w:rPr>
    </w:lvl>
    <w:lvl w:ilvl="7">
      <w:start w:val="1"/>
      <w:numFmt w:val="bullet"/>
      <w:lvlText w:val="o"/>
      <w:lvlJc w:val="left"/>
      <w:pPr>
        <w:ind w:left="6924" w:hanging="360"/>
      </w:pPr>
      <w:rPr>
        <w:rFonts w:ascii="Courier New" w:eastAsia="Courier New" w:hAnsi="Courier New" w:cs="Courier New"/>
      </w:rPr>
    </w:lvl>
    <w:lvl w:ilvl="8">
      <w:start w:val="1"/>
      <w:numFmt w:val="bullet"/>
      <w:lvlText w:val="▪"/>
      <w:lvlJc w:val="left"/>
      <w:pPr>
        <w:ind w:left="7644" w:hanging="360"/>
      </w:pPr>
      <w:rPr>
        <w:rFonts w:ascii="Noto Sans Symbols" w:eastAsia="Noto Sans Symbols" w:hAnsi="Noto Sans Symbols" w:cs="Noto Sans Symbols"/>
      </w:rPr>
    </w:lvl>
  </w:abstractNum>
  <w:abstractNum w:abstractNumId="26" w15:restartNumberingAfterBreak="0">
    <w:nsid w:val="62BE5E9A"/>
    <w:multiLevelType w:val="multilevel"/>
    <w:tmpl w:val="D110EA8E"/>
    <w:lvl w:ilvl="0">
      <w:start w:val="1"/>
      <w:numFmt w:val="decimal"/>
      <w:lvlText w:val="%1-"/>
      <w:lvlJc w:val="left"/>
      <w:pPr>
        <w:ind w:left="360" w:hanging="360"/>
      </w:pPr>
      <w:rPr>
        <w:rFonts w:ascii="AmmanV3 Sans Medium" w:eastAsia="Simplified Arabic" w:hAnsi="AmmanV3 Sans Medium" w:cs="AmmanV3 Sans Medium"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288" w:hanging="288"/>
      </w:pPr>
      <w:rPr>
        <w:rFonts w:hint="default"/>
        <w:b w:val="0"/>
      </w:rPr>
    </w:lvl>
    <w:lvl w:ilvl="3">
      <w:start w:val="1"/>
      <w:numFmt w:val="arabicAlpha"/>
      <w:isLgl/>
      <w:lvlText w:val="%1.%2.%3.%4."/>
      <w:lvlJc w:val="left"/>
      <w:pPr>
        <w:ind w:left="1080" w:hanging="108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800" w:hanging="1800"/>
      </w:pPr>
      <w:rPr>
        <w:rFonts w:hint="default"/>
        <w:b w:val="0"/>
      </w:rPr>
    </w:lvl>
    <w:lvl w:ilvl="8">
      <w:start w:val="1"/>
      <w:numFmt w:val="decimal"/>
      <w:isLgl/>
      <w:lvlText w:val="%1.%2.%3.%4.%5.%6.%7.%8.%9."/>
      <w:lvlJc w:val="left"/>
      <w:pPr>
        <w:ind w:left="2160" w:hanging="2160"/>
      </w:pPr>
      <w:rPr>
        <w:rFonts w:hint="default"/>
        <w:b w:val="0"/>
      </w:rPr>
    </w:lvl>
  </w:abstractNum>
  <w:abstractNum w:abstractNumId="27" w15:restartNumberingAfterBreak="0">
    <w:nsid w:val="67A160EB"/>
    <w:multiLevelType w:val="hybridMultilevel"/>
    <w:tmpl w:val="D7209C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C967977"/>
    <w:multiLevelType w:val="multilevel"/>
    <w:tmpl w:val="297034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6CD21388"/>
    <w:multiLevelType w:val="multilevel"/>
    <w:tmpl w:val="D110EA8E"/>
    <w:lvl w:ilvl="0">
      <w:start w:val="1"/>
      <w:numFmt w:val="decimal"/>
      <w:lvlText w:val="%1-"/>
      <w:lvlJc w:val="left"/>
      <w:pPr>
        <w:ind w:left="360" w:hanging="360"/>
      </w:pPr>
      <w:rPr>
        <w:rFonts w:ascii="AmmanV3 Sans Medium" w:eastAsia="Simplified Arabic" w:hAnsi="AmmanV3 Sans Medium" w:cs="AmmanV3 Sans Medium"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288" w:hanging="288"/>
      </w:pPr>
      <w:rPr>
        <w:rFonts w:hint="default"/>
        <w:b w:val="0"/>
      </w:rPr>
    </w:lvl>
    <w:lvl w:ilvl="3">
      <w:start w:val="1"/>
      <w:numFmt w:val="arabicAlpha"/>
      <w:isLgl/>
      <w:lvlText w:val="%1.%2.%3.%4."/>
      <w:lvlJc w:val="left"/>
      <w:pPr>
        <w:ind w:left="1080" w:hanging="108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440" w:hanging="144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800" w:hanging="1800"/>
      </w:pPr>
      <w:rPr>
        <w:rFonts w:hint="default"/>
        <w:b w:val="0"/>
      </w:rPr>
    </w:lvl>
    <w:lvl w:ilvl="8">
      <w:start w:val="1"/>
      <w:numFmt w:val="decimal"/>
      <w:isLgl/>
      <w:lvlText w:val="%1.%2.%3.%4.%5.%6.%7.%8.%9."/>
      <w:lvlJc w:val="left"/>
      <w:pPr>
        <w:ind w:left="2160" w:hanging="2160"/>
      </w:pPr>
      <w:rPr>
        <w:rFonts w:hint="default"/>
        <w:b w:val="0"/>
      </w:rPr>
    </w:lvl>
  </w:abstractNum>
  <w:abstractNum w:abstractNumId="30" w15:restartNumberingAfterBreak="0">
    <w:nsid w:val="6CD87B4D"/>
    <w:multiLevelType w:val="multilevel"/>
    <w:tmpl w:val="0812F8BC"/>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1" w15:restartNumberingAfterBreak="0">
    <w:nsid w:val="6D29178C"/>
    <w:multiLevelType w:val="multilevel"/>
    <w:tmpl w:val="2D64E0BE"/>
    <w:lvl w:ilvl="0">
      <w:start w:val="1"/>
      <w:numFmt w:val="bullet"/>
      <w:lvlText w:val="✔"/>
      <w:lvlJc w:val="left"/>
      <w:pPr>
        <w:ind w:left="1884" w:hanging="360"/>
      </w:pPr>
      <w:rPr>
        <w:rFonts w:ascii="Noto Sans Symbols" w:eastAsia="Noto Sans Symbols" w:hAnsi="Noto Sans Symbols" w:cs="Noto Sans Symbols"/>
      </w:rPr>
    </w:lvl>
    <w:lvl w:ilvl="1">
      <w:start w:val="1"/>
      <w:numFmt w:val="bullet"/>
      <w:lvlText w:val="o"/>
      <w:lvlJc w:val="left"/>
      <w:pPr>
        <w:ind w:left="2604" w:hanging="360"/>
      </w:pPr>
      <w:rPr>
        <w:rFonts w:ascii="Courier New" w:eastAsia="Courier New" w:hAnsi="Courier New" w:cs="Courier New"/>
      </w:rPr>
    </w:lvl>
    <w:lvl w:ilvl="2">
      <w:start w:val="1"/>
      <w:numFmt w:val="bullet"/>
      <w:lvlText w:val="▪"/>
      <w:lvlJc w:val="left"/>
      <w:pPr>
        <w:ind w:left="3324" w:hanging="360"/>
      </w:pPr>
      <w:rPr>
        <w:rFonts w:ascii="Noto Sans Symbols" w:eastAsia="Noto Sans Symbols" w:hAnsi="Noto Sans Symbols" w:cs="Noto Sans Symbols"/>
      </w:rPr>
    </w:lvl>
    <w:lvl w:ilvl="3">
      <w:start w:val="1"/>
      <w:numFmt w:val="bullet"/>
      <w:lvlText w:val="●"/>
      <w:lvlJc w:val="left"/>
      <w:pPr>
        <w:ind w:left="4044" w:hanging="360"/>
      </w:pPr>
      <w:rPr>
        <w:rFonts w:ascii="Noto Sans Symbols" w:eastAsia="Noto Sans Symbols" w:hAnsi="Noto Sans Symbols" w:cs="Noto Sans Symbols"/>
      </w:rPr>
    </w:lvl>
    <w:lvl w:ilvl="4">
      <w:start w:val="1"/>
      <w:numFmt w:val="bullet"/>
      <w:lvlText w:val="o"/>
      <w:lvlJc w:val="left"/>
      <w:pPr>
        <w:ind w:left="4764" w:hanging="360"/>
      </w:pPr>
      <w:rPr>
        <w:rFonts w:ascii="Courier New" w:eastAsia="Courier New" w:hAnsi="Courier New" w:cs="Courier New"/>
      </w:rPr>
    </w:lvl>
    <w:lvl w:ilvl="5">
      <w:start w:val="1"/>
      <w:numFmt w:val="bullet"/>
      <w:lvlText w:val="▪"/>
      <w:lvlJc w:val="left"/>
      <w:pPr>
        <w:ind w:left="5484" w:hanging="360"/>
      </w:pPr>
      <w:rPr>
        <w:rFonts w:ascii="Noto Sans Symbols" w:eastAsia="Noto Sans Symbols" w:hAnsi="Noto Sans Symbols" w:cs="Noto Sans Symbols"/>
      </w:rPr>
    </w:lvl>
    <w:lvl w:ilvl="6">
      <w:start w:val="1"/>
      <w:numFmt w:val="bullet"/>
      <w:lvlText w:val="●"/>
      <w:lvlJc w:val="left"/>
      <w:pPr>
        <w:ind w:left="6204" w:hanging="360"/>
      </w:pPr>
      <w:rPr>
        <w:rFonts w:ascii="Noto Sans Symbols" w:eastAsia="Noto Sans Symbols" w:hAnsi="Noto Sans Symbols" w:cs="Noto Sans Symbols"/>
      </w:rPr>
    </w:lvl>
    <w:lvl w:ilvl="7">
      <w:start w:val="1"/>
      <w:numFmt w:val="bullet"/>
      <w:lvlText w:val="o"/>
      <w:lvlJc w:val="left"/>
      <w:pPr>
        <w:ind w:left="6924" w:hanging="360"/>
      </w:pPr>
      <w:rPr>
        <w:rFonts w:ascii="Courier New" w:eastAsia="Courier New" w:hAnsi="Courier New" w:cs="Courier New"/>
      </w:rPr>
    </w:lvl>
    <w:lvl w:ilvl="8">
      <w:start w:val="1"/>
      <w:numFmt w:val="bullet"/>
      <w:lvlText w:val="▪"/>
      <w:lvlJc w:val="left"/>
      <w:pPr>
        <w:ind w:left="7644" w:hanging="360"/>
      </w:pPr>
      <w:rPr>
        <w:rFonts w:ascii="Noto Sans Symbols" w:eastAsia="Noto Sans Symbols" w:hAnsi="Noto Sans Symbols" w:cs="Noto Sans Symbols"/>
      </w:rPr>
    </w:lvl>
  </w:abstractNum>
  <w:abstractNum w:abstractNumId="32" w15:restartNumberingAfterBreak="0">
    <w:nsid w:val="6D406D8D"/>
    <w:multiLevelType w:val="multilevel"/>
    <w:tmpl w:val="1BF85836"/>
    <w:lvl w:ilvl="0">
      <w:start w:val="1"/>
      <w:numFmt w:val="decimal"/>
      <w:lvlText w:val="%1."/>
      <w:lvlJc w:val="left"/>
      <w:pPr>
        <w:ind w:left="1287" w:hanging="360"/>
      </w:p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3" w15:restartNumberingAfterBreak="0">
    <w:nsid w:val="7CB04D65"/>
    <w:multiLevelType w:val="hybridMultilevel"/>
    <w:tmpl w:val="9EC4716A"/>
    <w:lvl w:ilvl="0" w:tplc="C57A58E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814584"/>
    <w:multiLevelType w:val="hybridMultilevel"/>
    <w:tmpl w:val="FF90FF58"/>
    <w:lvl w:ilvl="0" w:tplc="04090001">
      <w:start w:val="1"/>
      <w:numFmt w:val="bullet"/>
      <w:lvlText w:val=""/>
      <w:lvlJc w:val="left"/>
      <w:pPr>
        <w:ind w:left="1016" w:hanging="360"/>
      </w:pPr>
      <w:rPr>
        <w:rFonts w:ascii="Symbol" w:hAnsi="Symbol" w:hint="default"/>
      </w:rPr>
    </w:lvl>
    <w:lvl w:ilvl="1" w:tplc="04090003" w:tentative="1">
      <w:start w:val="1"/>
      <w:numFmt w:val="bullet"/>
      <w:lvlText w:val="o"/>
      <w:lvlJc w:val="left"/>
      <w:pPr>
        <w:ind w:left="1736" w:hanging="360"/>
      </w:pPr>
      <w:rPr>
        <w:rFonts w:ascii="Courier New" w:hAnsi="Courier New" w:cs="Courier New" w:hint="default"/>
      </w:rPr>
    </w:lvl>
    <w:lvl w:ilvl="2" w:tplc="04090005" w:tentative="1">
      <w:start w:val="1"/>
      <w:numFmt w:val="bullet"/>
      <w:lvlText w:val=""/>
      <w:lvlJc w:val="left"/>
      <w:pPr>
        <w:ind w:left="2456" w:hanging="360"/>
      </w:pPr>
      <w:rPr>
        <w:rFonts w:ascii="Wingdings" w:hAnsi="Wingdings" w:hint="default"/>
      </w:rPr>
    </w:lvl>
    <w:lvl w:ilvl="3" w:tplc="04090001" w:tentative="1">
      <w:start w:val="1"/>
      <w:numFmt w:val="bullet"/>
      <w:lvlText w:val=""/>
      <w:lvlJc w:val="left"/>
      <w:pPr>
        <w:ind w:left="3176" w:hanging="360"/>
      </w:pPr>
      <w:rPr>
        <w:rFonts w:ascii="Symbol" w:hAnsi="Symbol" w:hint="default"/>
      </w:rPr>
    </w:lvl>
    <w:lvl w:ilvl="4" w:tplc="04090003" w:tentative="1">
      <w:start w:val="1"/>
      <w:numFmt w:val="bullet"/>
      <w:lvlText w:val="o"/>
      <w:lvlJc w:val="left"/>
      <w:pPr>
        <w:ind w:left="3896" w:hanging="360"/>
      </w:pPr>
      <w:rPr>
        <w:rFonts w:ascii="Courier New" w:hAnsi="Courier New" w:cs="Courier New" w:hint="default"/>
      </w:rPr>
    </w:lvl>
    <w:lvl w:ilvl="5" w:tplc="04090005" w:tentative="1">
      <w:start w:val="1"/>
      <w:numFmt w:val="bullet"/>
      <w:lvlText w:val=""/>
      <w:lvlJc w:val="left"/>
      <w:pPr>
        <w:ind w:left="4616" w:hanging="360"/>
      </w:pPr>
      <w:rPr>
        <w:rFonts w:ascii="Wingdings" w:hAnsi="Wingdings" w:hint="default"/>
      </w:rPr>
    </w:lvl>
    <w:lvl w:ilvl="6" w:tplc="04090001" w:tentative="1">
      <w:start w:val="1"/>
      <w:numFmt w:val="bullet"/>
      <w:lvlText w:val=""/>
      <w:lvlJc w:val="left"/>
      <w:pPr>
        <w:ind w:left="5336" w:hanging="360"/>
      </w:pPr>
      <w:rPr>
        <w:rFonts w:ascii="Symbol" w:hAnsi="Symbol" w:hint="default"/>
      </w:rPr>
    </w:lvl>
    <w:lvl w:ilvl="7" w:tplc="04090003" w:tentative="1">
      <w:start w:val="1"/>
      <w:numFmt w:val="bullet"/>
      <w:lvlText w:val="o"/>
      <w:lvlJc w:val="left"/>
      <w:pPr>
        <w:ind w:left="6056" w:hanging="360"/>
      </w:pPr>
      <w:rPr>
        <w:rFonts w:ascii="Courier New" w:hAnsi="Courier New" w:cs="Courier New" w:hint="default"/>
      </w:rPr>
    </w:lvl>
    <w:lvl w:ilvl="8" w:tplc="04090005" w:tentative="1">
      <w:start w:val="1"/>
      <w:numFmt w:val="bullet"/>
      <w:lvlText w:val=""/>
      <w:lvlJc w:val="left"/>
      <w:pPr>
        <w:ind w:left="6776" w:hanging="360"/>
      </w:pPr>
      <w:rPr>
        <w:rFonts w:ascii="Wingdings" w:hAnsi="Wingdings" w:hint="default"/>
      </w:rPr>
    </w:lvl>
  </w:abstractNum>
  <w:num w:numId="1">
    <w:abstractNumId w:val="1"/>
  </w:num>
  <w:num w:numId="2">
    <w:abstractNumId w:val="13"/>
  </w:num>
  <w:num w:numId="3">
    <w:abstractNumId w:val="11"/>
  </w:num>
  <w:num w:numId="4">
    <w:abstractNumId w:val="31"/>
  </w:num>
  <w:num w:numId="5">
    <w:abstractNumId w:val="16"/>
  </w:num>
  <w:num w:numId="6">
    <w:abstractNumId w:val="30"/>
  </w:num>
  <w:num w:numId="7">
    <w:abstractNumId w:val="32"/>
  </w:num>
  <w:num w:numId="8">
    <w:abstractNumId w:val="23"/>
  </w:num>
  <w:num w:numId="9">
    <w:abstractNumId w:val="6"/>
  </w:num>
  <w:num w:numId="10">
    <w:abstractNumId w:val="18"/>
  </w:num>
  <w:num w:numId="11">
    <w:abstractNumId w:val="24"/>
  </w:num>
  <w:num w:numId="12">
    <w:abstractNumId w:val="15"/>
  </w:num>
  <w:num w:numId="13">
    <w:abstractNumId w:val="9"/>
  </w:num>
  <w:num w:numId="14">
    <w:abstractNumId w:val="12"/>
  </w:num>
  <w:num w:numId="15">
    <w:abstractNumId w:val="28"/>
  </w:num>
  <w:num w:numId="16">
    <w:abstractNumId w:val="3"/>
  </w:num>
  <w:num w:numId="17">
    <w:abstractNumId w:val="10"/>
  </w:num>
  <w:num w:numId="18">
    <w:abstractNumId w:val="7"/>
  </w:num>
  <w:num w:numId="19">
    <w:abstractNumId w:val="34"/>
  </w:num>
  <w:num w:numId="20">
    <w:abstractNumId w:val="25"/>
  </w:num>
  <w:num w:numId="21">
    <w:abstractNumId w:val="4"/>
  </w:num>
  <w:num w:numId="22">
    <w:abstractNumId w:val="27"/>
  </w:num>
  <w:num w:numId="23">
    <w:abstractNumId w:val="22"/>
  </w:num>
  <w:num w:numId="24">
    <w:abstractNumId w:val="26"/>
  </w:num>
  <w:num w:numId="25">
    <w:abstractNumId w:val="29"/>
  </w:num>
  <w:num w:numId="26">
    <w:abstractNumId w:val="5"/>
  </w:num>
  <w:num w:numId="27">
    <w:abstractNumId w:val="17"/>
  </w:num>
  <w:num w:numId="28">
    <w:abstractNumId w:val="21"/>
  </w:num>
  <w:num w:numId="29">
    <w:abstractNumId w:val="14"/>
  </w:num>
  <w:num w:numId="30">
    <w:abstractNumId w:val="20"/>
  </w:num>
  <w:num w:numId="31">
    <w:abstractNumId w:val="19"/>
  </w:num>
  <w:num w:numId="32">
    <w:abstractNumId w:val="8"/>
  </w:num>
  <w:num w:numId="33">
    <w:abstractNumId w:val="0"/>
  </w:num>
  <w:num w:numId="34">
    <w:abstractNumId w:val="3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81B"/>
    <w:rsid w:val="00006216"/>
    <w:rsid w:val="000142B2"/>
    <w:rsid w:val="0002086C"/>
    <w:rsid w:val="000221DE"/>
    <w:rsid w:val="00047248"/>
    <w:rsid w:val="000779D5"/>
    <w:rsid w:val="000822E3"/>
    <w:rsid w:val="0009585F"/>
    <w:rsid w:val="000A5B52"/>
    <w:rsid w:val="000B3F80"/>
    <w:rsid w:val="000C5598"/>
    <w:rsid w:val="000D6E83"/>
    <w:rsid w:val="001074A9"/>
    <w:rsid w:val="00111A82"/>
    <w:rsid w:val="00141C2B"/>
    <w:rsid w:val="00172461"/>
    <w:rsid w:val="001A2420"/>
    <w:rsid w:val="001C29A4"/>
    <w:rsid w:val="001D40EC"/>
    <w:rsid w:val="002261B3"/>
    <w:rsid w:val="00241596"/>
    <w:rsid w:val="002576EF"/>
    <w:rsid w:val="00271F0F"/>
    <w:rsid w:val="00275C5F"/>
    <w:rsid w:val="00293FC7"/>
    <w:rsid w:val="002A7E01"/>
    <w:rsid w:val="002B305E"/>
    <w:rsid w:val="002D62D9"/>
    <w:rsid w:val="00331651"/>
    <w:rsid w:val="00334DE6"/>
    <w:rsid w:val="00341D4C"/>
    <w:rsid w:val="0035034E"/>
    <w:rsid w:val="0035287E"/>
    <w:rsid w:val="003616D6"/>
    <w:rsid w:val="00367C91"/>
    <w:rsid w:val="00384924"/>
    <w:rsid w:val="00390EC9"/>
    <w:rsid w:val="003B1079"/>
    <w:rsid w:val="003B330D"/>
    <w:rsid w:val="003B737C"/>
    <w:rsid w:val="003C7381"/>
    <w:rsid w:val="003D5211"/>
    <w:rsid w:val="003E5ABE"/>
    <w:rsid w:val="00421E49"/>
    <w:rsid w:val="00421E7F"/>
    <w:rsid w:val="004278D1"/>
    <w:rsid w:val="00437955"/>
    <w:rsid w:val="0047394F"/>
    <w:rsid w:val="00474E42"/>
    <w:rsid w:val="004C7C5E"/>
    <w:rsid w:val="004D66AC"/>
    <w:rsid w:val="004F5B38"/>
    <w:rsid w:val="0052086E"/>
    <w:rsid w:val="00530A09"/>
    <w:rsid w:val="00543539"/>
    <w:rsid w:val="00565B82"/>
    <w:rsid w:val="00587EB1"/>
    <w:rsid w:val="005917A4"/>
    <w:rsid w:val="00593199"/>
    <w:rsid w:val="005A1134"/>
    <w:rsid w:val="005B3505"/>
    <w:rsid w:val="005B44B3"/>
    <w:rsid w:val="005C2CA6"/>
    <w:rsid w:val="005E090A"/>
    <w:rsid w:val="005F6A0E"/>
    <w:rsid w:val="00601DC6"/>
    <w:rsid w:val="0060615B"/>
    <w:rsid w:val="0061333F"/>
    <w:rsid w:val="006274F2"/>
    <w:rsid w:val="00636D1C"/>
    <w:rsid w:val="00637A56"/>
    <w:rsid w:val="00641988"/>
    <w:rsid w:val="00660803"/>
    <w:rsid w:val="00672234"/>
    <w:rsid w:val="006734C8"/>
    <w:rsid w:val="00685F7E"/>
    <w:rsid w:val="006B0778"/>
    <w:rsid w:val="006B3ECF"/>
    <w:rsid w:val="006C3FB7"/>
    <w:rsid w:val="006C6832"/>
    <w:rsid w:val="006D7B68"/>
    <w:rsid w:val="006E2DFF"/>
    <w:rsid w:val="006E4AB5"/>
    <w:rsid w:val="006F281B"/>
    <w:rsid w:val="007018CE"/>
    <w:rsid w:val="00757CF4"/>
    <w:rsid w:val="007644BE"/>
    <w:rsid w:val="00790870"/>
    <w:rsid w:val="007A2DB2"/>
    <w:rsid w:val="007F3A57"/>
    <w:rsid w:val="00814D9A"/>
    <w:rsid w:val="00830BA4"/>
    <w:rsid w:val="008B365E"/>
    <w:rsid w:val="008D181B"/>
    <w:rsid w:val="0091256F"/>
    <w:rsid w:val="009247F0"/>
    <w:rsid w:val="009B65B7"/>
    <w:rsid w:val="009E4A13"/>
    <w:rsid w:val="009F498A"/>
    <w:rsid w:val="009F532C"/>
    <w:rsid w:val="00A752C9"/>
    <w:rsid w:val="00AB6168"/>
    <w:rsid w:val="00AC1B1C"/>
    <w:rsid w:val="00AE0254"/>
    <w:rsid w:val="00AE6AC8"/>
    <w:rsid w:val="00B004A1"/>
    <w:rsid w:val="00B311FA"/>
    <w:rsid w:val="00B54AD8"/>
    <w:rsid w:val="00B6737D"/>
    <w:rsid w:val="00B813BD"/>
    <w:rsid w:val="00B93B14"/>
    <w:rsid w:val="00BD1AF2"/>
    <w:rsid w:val="00BE2F19"/>
    <w:rsid w:val="00C059E8"/>
    <w:rsid w:val="00C26D9B"/>
    <w:rsid w:val="00C659C1"/>
    <w:rsid w:val="00C75542"/>
    <w:rsid w:val="00C84F27"/>
    <w:rsid w:val="00C876D0"/>
    <w:rsid w:val="00C970E5"/>
    <w:rsid w:val="00CD245C"/>
    <w:rsid w:val="00D03AFC"/>
    <w:rsid w:val="00D45589"/>
    <w:rsid w:val="00D65E78"/>
    <w:rsid w:val="00D66C4D"/>
    <w:rsid w:val="00D80EE6"/>
    <w:rsid w:val="00DA5591"/>
    <w:rsid w:val="00DB4053"/>
    <w:rsid w:val="00DC337A"/>
    <w:rsid w:val="00DD51DA"/>
    <w:rsid w:val="00DE54A9"/>
    <w:rsid w:val="00DF6530"/>
    <w:rsid w:val="00E05A80"/>
    <w:rsid w:val="00E17230"/>
    <w:rsid w:val="00E37768"/>
    <w:rsid w:val="00E417A5"/>
    <w:rsid w:val="00E62692"/>
    <w:rsid w:val="00E80D5D"/>
    <w:rsid w:val="00EC755D"/>
    <w:rsid w:val="00EE5198"/>
    <w:rsid w:val="00F13E6B"/>
    <w:rsid w:val="00F22903"/>
    <w:rsid w:val="00F2672E"/>
    <w:rsid w:val="00F277C7"/>
    <w:rsid w:val="00F30EA7"/>
    <w:rsid w:val="00F40679"/>
    <w:rsid w:val="00F4631C"/>
    <w:rsid w:val="00F563DA"/>
    <w:rsid w:val="00F658A7"/>
    <w:rsid w:val="00F8326F"/>
    <w:rsid w:val="00F92FEC"/>
    <w:rsid w:val="00FA5598"/>
    <w:rsid w:val="00FB2CD7"/>
    <w:rsid w:val="00FD0C3C"/>
    <w:rsid w:val="00FE012D"/>
    <w:rsid w:val="00FE0A24"/>
    <w:rsid w:val="00FF29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64397"/>
  <w15:docId w15:val="{A0924EDD-8E8E-41F8-B11A-0BFE5B7B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bidi/>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paragraph" w:styleId="ListParagraph">
    <w:name w:val="List Paragraph"/>
    <w:basedOn w:val="Normal"/>
    <w:uiPriority w:val="34"/>
    <w:qFormat/>
    <w:rsid w:val="00334DE6"/>
    <w:pPr>
      <w:ind w:left="720"/>
      <w:contextualSpacing/>
    </w:pPr>
  </w:style>
  <w:style w:type="paragraph" w:styleId="Header">
    <w:name w:val="header"/>
    <w:basedOn w:val="Normal"/>
    <w:link w:val="HeaderChar"/>
    <w:uiPriority w:val="99"/>
    <w:unhideWhenUsed/>
    <w:rsid w:val="00F563DA"/>
    <w:pPr>
      <w:tabs>
        <w:tab w:val="center" w:pos="4320"/>
        <w:tab w:val="right" w:pos="8640"/>
      </w:tabs>
      <w:spacing w:after="0" w:line="240" w:lineRule="auto"/>
    </w:pPr>
  </w:style>
  <w:style w:type="character" w:customStyle="1" w:styleId="HeaderChar">
    <w:name w:val="Header Char"/>
    <w:basedOn w:val="DefaultParagraphFont"/>
    <w:link w:val="Header"/>
    <w:uiPriority w:val="99"/>
    <w:rsid w:val="00F563DA"/>
  </w:style>
  <w:style w:type="paragraph" w:styleId="Footer">
    <w:name w:val="footer"/>
    <w:basedOn w:val="Normal"/>
    <w:link w:val="FooterChar"/>
    <w:uiPriority w:val="99"/>
    <w:unhideWhenUsed/>
    <w:rsid w:val="00F563DA"/>
    <w:pPr>
      <w:tabs>
        <w:tab w:val="center" w:pos="4320"/>
        <w:tab w:val="right" w:pos="8640"/>
      </w:tabs>
      <w:spacing w:after="0" w:line="240" w:lineRule="auto"/>
    </w:pPr>
  </w:style>
  <w:style w:type="character" w:customStyle="1" w:styleId="FooterChar">
    <w:name w:val="Footer Char"/>
    <w:basedOn w:val="DefaultParagraphFont"/>
    <w:link w:val="Footer"/>
    <w:uiPriority w:val="99"/>
    <w:rsid w:val="00F563DA"/>
  </w:style>
  <w:style w:type="character" w:styleId="CommentReference">
    <w:name w:val="annotation reference"/>
    <w:basedOn w:val="DefaultParagraphFont"/>
    <w:uiPriority w:val="99"/>
    <w:semiHidden/>
    <w:unhideWhenUsed/>
    <w:rsid w:val="00E80D5D"/>
    <w:rPr>
      <w:sz w:val="16"/>
      <w:szCs w:val="16"/>
    </w:rPr>
  </w:style>
  <w:style w:type="paragraph" w:styleId="CommentText">
    <w:name w:val="annotation text"/>
    <w:basedOn w:val="Normal"/>
    <w:link w:val="CommentTextChar"/>
    <w:uiPriority w:val="99"/>
    <w:semiHidden/>
    <w:unhideWhenUsed/>
    <w:rsid w:val="00E80D5D"/>
    <w:pPr>
      <w:spacing w:line="240" w:lineRule="auto"/>
    </w:pPr>
    <w:rPr>
      <w:sz w:val="20"/>
      <w:szCs w:val="20"/>
    </w:rPr>
  </w:style>
  <w:style w:type="character" w:customStyle="1" w:styleId="CommentTextChar">
    <w:name w:val="Comment Text Char"/>
    <w:basedOn w:val="DefaultParagraphFont"/>
    <w:link w:val="CommentText"/>
    <w:uiPriority w:val="99"/>
    <w:semiHidden/>
    <w:rsid w:val="00E80D5D"/>
    <w:rPr>
      <w:sz w:val="20"/>
      <w:szCs w:val="20"/>
    </w:rPr>
  </w:style>
  <w:style w:type="paragraph" w:styleId="CommentSubject">
    <w:name w:val="annotation subject"/>
    <w:basedOn w:val="CommentText"/>
    <w:next w:val="CommentText"/>
    <w:link w:val="CommentSubjectChar"/>
    <w:uiPriority w:val="99"/>
    <w:semiHidden/>
    <w:unhideWhenUsed/>
    <w:rsid w:val="00E80D5D"/>
    <w:rPr>
      <w:b/>
      <w:bCs/>
    </w:rPr>
  </w:style>
  <w:style w:type="character" w:customStyle="1" w:styleId="CommentSubjectChar">
    <w:name w:val="Comment Subject Char"/>
    <w:basedOn w:val="CommentTextChar"/>
    <w:link w:val="CommentSubject"/>
    <w:uiPriority w:val="99"/>
    <w:semiHidden/>
    <w:rsid w:val="00E80D5D"/>
    <w:rPr>
      <w:b/>
      <w:bCs/>
      <w:sz w:val="20"/>
      <w:szCs w:val="20"/>
    </w:rPr>
  </w:style>
  <w:style w:type="paragraph" w:styleId="BalloonText">
    <w:name w:val="Balloon Text"/>
    <w:basedOn w:val="Normal"/>
    <w:link w:val="BalloonTextChar"/>
    <w:uiPriority w:val="99"/>
    <w:semiHidden/>
    <w:unhideWhenUsed/>
    <w:rsid w:val="00E80D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D5D"/>
    <w:rPr>
      <w:rFonts w:ascii="Segoe UI" w:hAnsi="Segoe UI" w:cs="Segoe UI"/>
      <w:sz w:val="18"/>
      <w:szCs w:val="18"/>
    </w:rPr>
  </w:style>
  <w:style w:type="table" w:styleId="TableGrid">
    <w:name w:val="Table Grid"/>
    <w:basedOn w:val="TableNormal"/>
    <w:uiPriority w:val="59"/>
    <w:rsid w:val="003C7381"/>
    <w:pPr>
      <w:bidi w:val="0"/>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11</Pages>
  <Words>2039</Words>
  <Characters>12113</Characters>
  <Application>Microsoft Office Word</Application>
  <DocSecurity>0</DocSecurity>
  <Lines>550</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luma issa mahaden</dc:creator>
  <cp:lastModifiedBy>hala ibrahim abdallah. abd-alqader</cp:lastModifiedBy>
  <cp:revision>58</cp:revision>
  <dcterms:created xsi:type="dcterms:W3CDTF">2023-05-07T06:27:00Z</dcterms:created>
  <dcterms:modified xsi:type="dcterms:W3CDTF">2024-10-29T09:53:00Z</dcterms:modified>
</cp:coreProperties>
</file>